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E0423D" w14:textId="77777777" w:rsidR="00FB3E8B" w:rsidRPr="00FB3E8B" w:rsidRDefault="00266A7C" w:rsidP="00D92A1E">
      <w:pPr>
        <w:rPr>
          <w:b/>
          <w:sz w:val="32"/>
          <w:szCs w:val="32"/>
        </w:rPr>
      </w:pPr>
      <w:r w:rsidRPr="00FB3E8B">
        <w:rPr>
          <w:rFonts w:hint="eastAsia"/>
          <w:b/>
          <w:sz w:val="32"/>
          <w:szCs w:val="32"/>
          <w:lang w:eastAsia="zh-TW"/>
        </w:rPr>
        <w:t>風濕</w:t>
      </w:r>
      <w:r w:rsidR="00CA7603" w:rsidRPr="00FB3E8B">
        <w:rPr>
          <w:rFonts w:hint="eastAsia"/>
          <w:b/>
          <w:sz w:val="32"/>
          <w:szCs w:val="32"/>
          <w:lang w:eastAsia="zh-TW"/>
        </w:rPr>
        <w:t>病</w:t>
      </w:r>
      <w:r w:rsidRPr="00FB3E8B">
        <w:rPr>
          <w:rFonts w:hint="eastAsia"/>
          <w:b/>
          <w:sz w:val="32"/>
          <w:szCs w:val="32"/>
          <w:lang w:eastAsia="zh-TW"/>
        </w:rPr>
        <w:t>學</w:t>
      </w:r>
      <w:r w:rsidR="00E507E6" w:rsidRPr="00FB3E8B">
        <w:rPr>
          <w:rFonts w:ascii="Calibri" w:hAnsi="Calibri" w:cs="Calibri"/>
          <w:b/>
          <w:sz w:val="32"/>
          <w:szCs w:val="32"/>
        </w:rPr>
        <w:t>COVID-19</w:t>
      </w:r>
      <w:r w:rsidR="00623A7A" w:rsidRPr="00FB3E8B">
        <w:rPr>
          <w:rFonts w:hint="eastAsia"/>
          <w:b/>
          <w:sz w:val="32"/>
          <w:szCs w:val="32"/>
          <w:lang w:eastAsia="zh-TW"/>
        </w:rPr>
        <w:t>醫護人員</w:t>
      </w:r>
      <w:r w:rsidRPr="00FB3E8B">
        <w:rPr>
          <w:rFonts w:hint="eastAsia"/>
          <w:b/>
          <w:sz w:val="32"/>
          <w:szCs w:val="32"/>
        </w:rPr>
        <w:t>註冊研</w:t>
      </w:r>
    </w:p>
    <w:p w14:paraId="54306B5D" w14:textId="095A0CE4" w:rsidR="00E14CDD" w:rsidRPr="00FB3E8B" w:rsidRDefault="00FB3E8B" w:rsidP="00D92A1E">
      <w:pPr>
        <w:rPr>
          <w:rFonts w:ascii="Calibri" w:hAnsi="Calibri" w:cs="Calibri"/>
          <w:b/>
          <w:sz w:val="32"/>
          <w:szCs w:val="32"/>
        </w:rPr>
      </w:pPr>
      <w:r w:rsidRPr="00FB3E8B">
        <w:rPr>
          <w:rFonts w:ascii="Calibri" w:hAnsi="Calibri" w:cs="Calibri"/>
          <w:b/>
          <w:sz w:val="32"/>
          <w:szCs w:val="32"/>
        </w:rPr>
        <w:t>(</w:t>
      </w:r>
      <w:r w:rsidR="00E507E6" w:rsidRPr="00FB3E8B">
        <w:rPr>
          <w:rFonts w:ascii="Calibri" w:hAnsi="Calibri" w:cs="Calibri"/>
          <w:b/>
          <w:sz w:val="32"/>
          <w:szCs w:val="32"/>
        </w:rPr>
        <w:t xml:space="preserve">Rheumatology COVID-19 </w:t>
      </w:r>
      <w:r w:rsidR="00623A7A" w:rsidRPr="00FB3E8B">
        <w:rPr>
          <w:rFonts w:ascii="Calibri" w:hAnsi="Calibri" w:cs="Calibri"/>
          <w:b/>
          <w:sz w:val="32"/>
          <w:szCs w:val="32"/>
        </w:rPr>
        <w:t xml:space="preserve">Provider-Entered </w:t>
      </w:r>
      <w:r w:rsidR="00E507E6" w:rsidRPr="00FB3E8B">
        <w:rPr>
          <w:rFonts w:ascii="Calibri" w:hAnsi="Calibri" w:cs="Calibri"/>
          <w:b/>
          <w:sz w:val="32"/>
          <w:szCs w:val="32"/>
        </w:rPr>
        <w:t>Registr</w:t>
      </w:r>
      <w:r w:rsidRPr="00FB3E8B">
        <w:rPr>
          <w:rFonts w:ascii="Calibri" w:hAnsi="Calibri" w:cs="Calibri"/>
          <w:b/>
          <w:sz w:val="32"/>
          <w:szCs w:val="32"/>
        </w:rPr>
        <w:t>y)</w:t>
      </w:r>
    </w:p>
    <w:p w14:paraId="5EAD470A" w14:textId="77777777" w:rsidR="00FB3E8B" w:rsidRPr="00035AB5" w:rsidRDefault="00FB3E8B">
      <w:pPr>
        <w:rPr>
          <w:b/>
          <w:sz w:val="26"/>
          <w:szCs w:val="26"/>
        </w:rPr>
      </w:pPr>
    </w:p>
    <w:p w14:paraId="7775C34D" w14:textId="2F35F75C" w:rsidR="00623A7A" w:rsidRPr="00FB3E8B" w:rsidRDefault="00623A7A" w:rsidP="00035AB5">
      <w:pPr>
        <w:rPr>
          <w:b/>
          <w:bCs/>
          <w:sz w:val="24"/>
          <w:szCs w:val="24"/>
          <w:lang w:eastAsia="zh-TW"/>
        </w:rPr>
      </w:pPr>
      <w:r w:rsidRPr="00FB3E8B">
        <w:rPr>
          <w:rFonts w:hint="eastAsia"/>
          <w:b/>
          <w:bCs/>
          <w:sz w:val="24"/>
          <w:szCs w:val="24"/>
          <w:lang w:eastAsia="zh-TW"/>
        </w:rPr>
        <w:t>簡介：</w:t>
      </w:r>
    </w:p>
    <w:p w14:paraId="4A9862D3" w14:textId="2E28E16C" w:rsidR="00623A7A" w:rsidRDefault="00266A7C" w:rsidP="00035AB5">
      <w:pPr>
        <w:ind w:firstLine="425"/>
        <w:rPr>
          <w:lang w:eastAsia="zh-TW"/>
        </w:rPr>
      </w:pPr>
      <w:r>
        <w:rPr>
          <w:rFonts w:hint="eastAsia"/>
          <w:lang w:eastAsia="zh-TW"/>
        </w:rPr>
        <w:t>首先我們</w:t>
      </w:r>
      <w:r w:rsidRPr="00266A7C">
        <w:rPr>
          <w:rFonts w:hint="eastAsia"/>
          <w:lang w:eastAsia="zh-TW"/>
        </w:rPr>
        <w:t>謹</w:t>
      </w:r>
      <w:r>
        <w:rPr>
          <w:rFonts w:hint="eastAsia"/>
          <w:lang w:eastAsia="zh-TW"/>
        </w:rPr>
        <w:t>代表全球風濕</w:t>
      </w:r>
      <w:r w:rsidR="00CA7603">
        <w:rPr>
          <w:rFonts w:hint="eastAsia"/>
          <w:lang w:eastAsia="zh-TW"/>
        </w:rPr>
        <w:t>病</w:t>
      </w:r>
      <w:r>
        <w:rPr>
          <w:rFonts w:hint="eastAsia"/>
          <w:lang w:eastAsia="zh-TW"/>
        </w:rPr>
        <w:t>學界感謝您同意參與這項重要研究。希望您和其他同道提供的信息能夠有助於了解新型</w:t>
      </w:r>
      <w:r>
        <w:rPr>
          <w:lang w:eastAsia="zh-TW"/>
        </w:rPr>
        <w:t xml:space="preserve"> </w:t>
      </w:r>
      <w:r w:rsidRPr="00035AB5">
        <w:rPr>
          <w:rFonts w:ascii="Calibri" w:hAnsi="Calibri" w:cs="Calibri"/>
          <w:lang w:eastAsia="zh-TW"/>
        </w:rPr>
        <w:t>COVID-19</w:t>
      </w:r>
      <w:r>
        <w:rPr>
          <w:lang w:eastAsia="zh-TW"/>
        </w:rPr>
        <w:t xml:space="preserve"> </w:t>
      </w:r>
      <w:r>
        <w:rPr>
          <w:rFonts w:hint="eastAsia"/>
          <w:lang w:eastAsia="zh-TW"/>
        </w:rPr>
        <w:t>病毒對於風濕病患者服用免疫</w:t>
      </w:r>
      <w:r>
        <w:rPr>
          <w:rFonts w:hint="eastAsia"/>
        </w:rPr>
        <w:t>抑制</w:t>
      </w:r>
      <w:r>
        <w:rPr>
          <w:rFonts w:hint="eastAsia"/>
          <w:lang w:eastAsia="zh-TW"/>
        </w:rPr>
        <w:t>藥物患者的影響。</w:t>
      </w:r>
      <w:r w:rsidRPr="00035AB5">
        <w:rPr>
          <w:rFonts w:asciiTheme="minorEastAsia" w:hAnsiTheme="minorEastAsia" w:hint="eastAsia"/>
          <w:lang w:eastAsia="zh-TW"/>
        </w:rPr>
        <w:t>同時也希望能更好地瞭解這些</w:t>
      </w:r>
      <w:r w:rsidR="00402FDA" w:rsidRPr="00035AB5">
        <w:rPr>
          <w:rFonts w:asciiTheme="minorEastAsia" w:hAnsiTheme="minorEastAsia" w:hint="eastAsia"/>
          <w:lang w:eastAsia="zh-TW"/>
        </w:rPr>
        <w:t>患</w:t>
      </w:r>
      <w:r w:rsidRPr="00035AB5">
        <w:rPr>
          <w:rFonts w:asciiTheme="minorEastAsia" w:hAnsiTheme="minorEastAsia" w:hint="eastAsia"/>
          <w:lang w:eastAsia="zh-TW"/>
        </w:rPr>
        <w:t>者的感染風險，</w:t>
      </w:r>
      <w:r w:rsidR="00022793" w:rsidRPr="00035AB5">
        <w:rPr>
          <w:rFonts w:asciiTheme="minorEastAsia" w:hAnsiTheme="minorEastAsia" w:hint="eastAsia"/>
          <w:lang w:eastAsia="zh-TW"/>
        </w:rPr>
        <w:t>追踪結局</w:t>
      </w:r>
      <w:r w:rsidRPr="00035AB5">
        <w:rPr>
          <w:rFonts w:asciiTheme="minorEastAsia" w:hAnsiTheme="minorEastAsia" w:hint="eastAsia"/>
          <w:lang w:eastAsia="zh-TW"/>
        </w:rPr>
        <w:t>，並應用這些數據指導治療</w:t>
      </w:r>
      <w:r>
        <w:rPr>
          <w:rFonts w:hint="eastAsia"/>
          <w:lang w:eastAsia="zh-TW"/>
        </w:rPr>
        <w:t>。</w:t>
      </w:r>
    </w:p>
    <w:p w14:paraId="44954713" w14:textId="715CC253" w:rsidR="00623A7A" w:rsidRPr="00035AB5" w:rsidRDefault="00266A7C" w:rsidP="00623A7A">
      <w:pPr>
        <w:rPr>
          <w:u w:val="single"/>
          <w:lang w:eastAsia="zh-TW"/>
        </w:rPr>
      </w:pPr>
      <w:r w:rsidRPr="00035AB5">
        <w:rPr>
          <w:rFonts w:hint="eastAsia"/>
          <w:u w:val="single"/>
          <w:lang w:eastAsia="zh-TW"/>
        </w:rPr>
        <w:t>請注意</w:t>
      </w:r>
      <w:r w:rsidR="00623A7A" w:rsidRPr="00035AB5">
        <w:rPr>
          <w:rFonts w:hint="eastAsia"/>
          <w:u w:val="single"/>
          <w:lang w:eastAsia="zh-TW"/>
        </w:rPr>
        <w:t>：</w:t>
      </w:r>
    </w:p>
    <w:p w14:paraId="7CE4AF13" w14:textId="1E1F8F11" w:rsidR="00FC0331" w:rsidRDefault="00266A7C" w:rsidP="00FC0331">
      <w:pPr>
        <w:ind w:firstLine="425"/>
        <w:rPr>
          <w:rFonts w:ascii="Arial" w:hAnsi="Arial" w:cs="Arial"/>
          <w:kern w:val="0"/>
          <w:szCs w:val="21"/>
          <w:lang w:eastAsia="zh-TW"/>
        </w:rPr>
      </w:pPr>
      <w:r>
        <w:rPr>
          <w:rFonts w:hint="eastAsia"/>
          <w:lang w:eastAsia="zh-TW"/>
        </w:rPr>
        <w:t>本調查問卷</w:t>
      </w:r>
      <w:r w:rsidR="00CA7603">
        <w:rPr>
          <w:rFonts w:hint="eastAsia"/>
          <w:lang w:eastAsia="zh-TW"/>
        </w:rPr>
        <w:t>僅適於為成人風濕病患者提供醫療服務的專業醫療工作者</w:t>
      </w:r>
      <w:r w:rsidR="00402FDA">
        <w:rPr>
          <w:rFonts w:hint="eastAsia"/>
          <w:lang w:eastAsia="zh-TW"/>
        </w:rPr>
        <w:t>填寫</w:t>
      </w:r>
      <w:r w:rsidR="00CA7603">
        <w:rPr>
          <w:rFonts w:hint="eastAsia"/>
          <w:lang w:eastAsia="zh-TW"/>
        </w:rPr>
        <w:t>。</w:t>
      </w:r>
      <w:r>
        <w:rPr>
          <w:rFonts w:hint="eastAsia"/>
          <w:lang w:eastAsia="zh-TW"/>
        </w:rPr>
        <w:t>針對兒科患者的病例</w:t>
      </w:r>
      <w:r w:rsidR="00623A7A">
        <w:rPr>
          <w:rFonts w:hint="eastAsia"/>
          <w:lang w:eastAsia="zh-TW"/>
        </w:rPr>
        <w:t>申報表格</w:t>
      </w:r>
      <w:r w:rsidR="00CA7603">
        <w:rPr>
          <w:rFonts w:hint="eastAsia"/>
          <w:lang w:eastAsia="zh-TW"/>
        </w:rPr>
        <w:t>，</w:t>
      </w:r>
      <w:r>
        <w:rPr>
          <w:rFonts w:hint="eastAsia"/>
          <w:lang w:eastAsia="zh-TW"/>
        </w:rPr>
        <w:t>可在全球風濕病學聯盟的網站上獲</w:t>
      </w:r>
      <w:r w:rsidR="00623A7A">
        <w:rPr>
          <w:rFonts w:hint="eastAsia"/>
          <w:lang w:eastAsia="zh-TW"/>
        </w:rPr>
        <w:t>取</w:t>
      </w:r>
      <w:r w:rsidR="00001DDB">
        <w:rPr>
          <w:rFonts w:hint="eastAsia"/>
          <w:lang w:eastAsia="zh-TW"/>
        </w:rPr>
        <w:t xml:space="preserve"> </w:t>
      </w:r>
      <w:r w:rsidR="00623A7A" w:rsidRPr="00035AB5">
        <w:rPr>
          <w:rFonts w:ascii="Calibri" w:hAnsi="Calibri" w:cs="Calibri"/>
          <w:lang w:eastAsia="zh-TW"/>
        </w:rPr>
        <w:t>(https://carragroup.org/research-registry/projects/covid-19-global-pediatric-rheumatology-database)</w:t>
      </w:r>
      <w:r w:rsidR="00623A7A">
        <w:rPr>
          <w:rFonts w:hint="eastAsia"/>
          <w:lang w:eastAsia="zh-TW"/>
        </w:rPr>
        <w:t>。意願自我申報病情症狀之病人，請使用患者自我症狀申報表格</w:t>
      </w:r>
      <w:r w:rsidR="00623A7A" w:rsidRPr="00035AB5">
        <w:rPr>
          <w:rFonts w:ascii="Calibri" w:hAnsi="Calibri" w:cs="Calibri"/>
          <w:szCs w:val="21"/>
          <w:lang w:eastAsia="zh-TW"/>
        </w:rPr>
        <w:t>(</w:t>
      </w:r>
      <w:r w:rsidR="00623A7A" w:rsidRPr="00035AB5">
        <w:rPr>
          <w:rStyle w:val="Hyperlink"/>
          <w:rFonts w:ascii="Calibri" w:hAnsi="Calibri" w:cs="Calibri"/>
          <w:szCs w:val="21"/>
          <w:lang w:eastAsia="zh-TW"/>
        </w:rPr>
        <w:t>https://rheum-covid.org/patient-survey/</w:t>
      </w:r>
      <w:r w:rsidR="00623A7A" w:rsidRPr="00035AB5">
        <w:rPr>
          <w:rFonts w:ascii="Calibri" w:hAnsi="Calibri" w:cs="Calibri"/>
          <w:kern w:val="0"/>
          <w:szCs w:val="21"/>
          <w:lang w:eastAsia="zh-TW"/>
        </w:rPr>
        <w:t>)</w:t>
      </w:r>
      <w:r w:rsidR="00623A7A">
        <w:rPr>
          <w:rFonts w:ascii="Arial" w:hAnsi="Arial" w:cs="Arial" w:hint="eastAsia"/>
          <w:kern w:val="0"/>
          <w:szCs w:val="21"/>
          <w:lang w:eastAsia="zh-TW"/>
        </w:rPr>
        <w:t>。</w:t>
      </w:r>
    </w:p>
    <w:p w14:paraId="2FE2A0DB" w14:textId="51E38CA8" w:rsidR="00623A7A" w:rsidRPr="00035AB5" w:rsidRDefault="00623A7A" w:rsidP="00FC0331">
      <w:pPr>
        <w:ind w:firstLine="425"/>
        <w:rPr>
          <w:rFonts w:ascii="Arial" w:hAnsi="Arial" w:cs="Arial"/>
          <w:kern w:val="0"/>
          <w:szCs w:val="21"/>
          <w:lang w:eastAsia="zh-TW"/>
        </w:rPr>
      </w:pPr>
      <w:r>
        <w:rPr>
          <w:rFonts w:ascii="Arial" w:hAnsi="Arial" w:cs="Arial" w:hint="eastAsia"/>
          <w:kern w:val="0"/>
          <w:szCs w:val="21"/>
          <w:lang w:eastAsia="zh-TW"/>
        </w:rPr>
        <w:t>此外，如果您</w:t>
      </w:r>
      <w:r w:rsidR="00001DDB">
        <w:rPr>
          <w:rFonts w:ascii="Arial" w:hAnsi="Arial" w:cs="Arial" w:hint="eastAsia"/>
          <w:kern w:val="0"/>
          <w:szCs w:val="21"/>
          <w:lang w:eastAsia="zh-TW"/>
        </w:rPr>
        <w:t>所在</w:t>
      </w:r>
      <w:r w:rsidR="00266135">
        <w:rPr>
          <w:rFonts w:ascii="Arial" w:hAnsi="Arial" w:cs="Arial" w:hint="eastAsia"/>
          <w:kern w:val="0"/>
          <w:szCs w:val="21"/>
          <w:lang w:eastAsia="zh-TW"/>
        </w:rPr>
        <w:t>單位</w:t>
      </w:r>
      <w:r>
        <w:rPr>
          <w:rFonts w:ascii="Arial" w:hAnsi="Arial" w:cs="Arial" w:hint="eastAsia"/>
          <w:kern w:val="0"/>
          <w:szCs w:val="21"/>
          <w:lang w:eastAsia="zh-TW"/>
        </w:rPr>
        <w:t>屬於</w:t>
      </w:r>
      <w:r w:rsidR="00266135">
        <w:rPr>
          <w:rFonts w:ascii="Arial" w:hAnsi="Arial" w:cs="Arial" w:hint="eastAsia"/>
          <w:kern w:val="0"/>
          <w:szCs w:val="21"/>
          <w:lang w:eastAsia="zh-TW"/>
        </w:rPr>
        <w:t>歐</w:t>
      </w:r>
      <w:r w:rsidR="00266135">
        <w:rPr>
          <w:rFonts w:hint="eastAsia"/>
          <w:lang w:eastAsia="zh-TW"/>
        </w:rPr>
        <w:t>州抗風濕病聯盟</w:t>
      </w:r>
      <w:r w:rsidR="00FC0331" w:rsidRPr="00035AB5">
        <w:rPr>
          <w:rFonts w:ascii="Calibri" w:hAnsi="Calibri" w:cs="Calibri"/>
          <w:lang w:eastAsia="zh-TW"/>
        </w:rPr>
        <w:t>EULAR (European League Against Rheumatism)</w:t>
      </w:r>
      <w:r w:rsidR="00FC0331" w:rsidRPr="00FC0331">
        <w:rPr>
          <w:rFonts w:hint="eastAsia"/>
          <w:lang w:eastAsia="zh-TW"/>
        </w:rPr>
        <w:t xml:space="preserve"> </w:t>
      </w:r>
      <w:r w:rsidR="00FC0331">
        <w:rPr>
          <w:rFonts w:hint="eastAsia"/>
          <w:lang w:eastAsia="zh-TW"/>
        </w:rPr>
        <w:t>內附屬機構</w:t>
      </w:r>
      <w:r w:rsidR="00266135">
        <w:rPr>
          <w:rFonts w:ascii="Arial" w:hAnsi="Arial" w:cs="Arial" w:hint="eastAsia"/>
          <w:lang w:eastAsia="zh-TW"/>
        </w:rPr>
        <w:t>，請使用該機構提供的兒科患者或患者自我症狀申報表格，於機構網站下載</w:t>
      </w:r>
      <w:r w:rsidR="00A83A08" w:rsidRPr="00035AB5">
        <w:rPr>
          <w:rStyle w:val="Hyperlink"/>
          <w:rFonts w:ascii="Calibri" w:hAnsi="Calibri" w:cs="Calibri"/>
          <w:szCs w:val="21"/>
        </w:rPr>
        <w:t>(https://www.eular.org/eular_covid19_database.cfm)</w:t>
      </w:r>
      <w:r w:rsidR="00266135">
        <w:rPr>
          <w:rFonts w:ascii="Arial" w:hAnsi="Arial" w:cs="Arial" w:hint="eastAsia"/>
          <w:lang w:eastAsia="zh-TW"/>
        </w:rPr>
        <w:t>。</w:t>
      </w:r>
    </w:p>
    <w:p w14:paraId="2D7B9BE3" w14:textId="79F5E9FE" w:rsidR="00CA7603" w:rsidRDefault="00CA7603" w:rsidP="00CA7603">
      <w:pPr>
        <w:ind w:firstLine="425"/>
        <w:rPr>
          <w:lang w:eastAsia="zh-TW"/>
        </w:rPr>
      </w:pPr>
      <w:r>
        <w:rPr>
          <w:rFonts w:hint="eastAsia"/>
          <w:lang w:eastAsia="zh-TW"/>
        </w:rPr>
        <w:t>填寫本病例報告表會佔用您</w:t>
      </w:r>
      <w:r w:rsidR="00266135">
        <w:rPr>
          <w:rFonts w:hint="eastAsia"/>
          <w:lang w:eastAsia="zh-TW"/>
        </w:rPr>
        <w:t>七至十</w:t>
      </w:r>
      <w:r>
        <w:rPr>
          <w:rFonts w:hint="eastAsia"/>
          <w:lang w:eastAsia="zh-TW"/>
        </w:rPr>
        <w:t>分鐘</w:t>
      </w:r>
      <w:r w:rsidR="00266135">
        <w:rPr>
          <w:rFonts w:hint="eastAsia"/>
          <w:lang w:eastAsia="zh-TW"/>
        </w:rPr>
        <w:t>。您可一次填寫完，或可選擇之後返回表格填寫完成剩餘部分。</w:t>
      </w:r>
      <w:r>
        <w:rPr>
          <w:rFonts w:hint="eastAsia"/>
          <w:lang w:eastAsia="zh-TW"/>
        </w:rPr>
        <w:t>我們不收</w:t>
      </w:r>
      <w:r w:rsidR="00402FDA">
        <w:rPr>
          <w:rFonts w:hint="eastAsia"/>
          <w:lang w:eastAsia="zh-TW"/>
        </w:rPr>
        <w:t>集</w:t>
      </w:r>
      <w:r>
        <w:rPr>
          <w:rFonts w:hint="eastAsia"/>
          <w:lang w:eastAsia="zh-TW"/>
        </w:rPr>
        <w:t>患者的姓名或生日等標示信息。所有信息均嚴格保密，僅在研究人員匯總信息時使用。信息及更新將通過</w:t>
      </w:r>
      <w:r>
        <w:rPr>
          <w:lang w:eastAsia="zh-TW"/>
        </w:rPr>
        <w:t xml:space="preserve"> </w:t>
      </w:r>
      <w:r w:rsidRPr="00035AB5">
        <w:rPr>
          <w:rFonts w:ascii="Calibri" w:hAnsi="Calibri" w:cs="Calibri"/>
          <w:lang w:eastAsia="zh-TW"/>
        </w:rPr>
        <w:t>COVID-19</w:t>
      </w:r>
      <w:r>
        <w:rPr>
          <w:lang w:eastAsia="zh-TW"/>
        </w:rPr>
        <w:t xml:space="preserve"> </w:t>
      </w:r>
      <w:r>
        <w:rPr>
          <w:rFonts w:hint="eastAsia"/>
          <w:lang w:eastAsia="zh-TW"/>
        </w:rPr>
        <w:t>全球風濕病學聯盟</w:t>
      </w:r>
      <w:r w:rsidRPr="00035AB5">
        <w:rPr>
          <w:rFonts w:ascii="Arial" w:hAnsi="Arial" w:cs="Arial" w:hint="eastAsia"/>
          <w:lang w:eastAsia="zh-TW"/>
        </w:rPr>
        <w:t>（</w:t>
      </w:r>
      <w:r w:rsidRPr="00035AB5">
        <w:rPr>
          <w:rFonts w:ascii="Calibri" w:hAnsi="Calibri" w:cs="Calibri"/>
          <w:lang w:eastAsia="zh-TW"/>
        </w:rPr>
        <w:t>the COVID-19 Global Rheumatology</w:t>
      </w:r>
      <w:r w:rsidR="00A83A08">
        <w:rPr>
          <w:rFonts w:ascii="Calibri" w:hAnsi="Calibri" w:cs="Calibri"/>
          <w:lang w:eastAsia="zh-TW"/>
        </w:rPr>
        <w:t xml:space="preserve"> Alliance</w:t>
      </w:r>
      <w:r w:rsidRPr="00035AB5">
        <w:rPr>
          <w:rFonts w:ascii="Arial" w:hAnsi="Arial" w:cs="Arial" w:hint="eastAsia"/>
          <w:lang w:eastAsia="zh-TW"/>
        </w:rPr>
        <w:t>）</w:t>
      </w:r>
      <w:r>
        <w:rPr>
          <w:rFonts w:hint="eastAsia"/>
          <w:lang w:eastAsia="zh-TW"/>
        </w:rPr>
        <w:t>的網站進行分享：</w:t>
      </w:r>
      <w:r w:rsidRPr="00035AB5">
        <w:rPr>
          <w:rStyle w:val="Hyperlink"/>
          <w:rFonts w:ascii="Calibri" w:hAnsi="Calibri" w:cs="Calibri"/>
          <w:lang w:eastAsia="zh-TW"/>
        </w:rPr>
        <w:t>https://rheum-covid.org</w:t>
      </w:r>
      <w:r>
        <w:rPr>
          <w:rFonts w:hint="eastAsia"/>
          <w:lang w:eastAsia="zh-TW"/>
        </w:rPr>
        <w:t>。</w:t>
      </w:r>
    </w:p>
    <w:p w14:paraId="357E1533" w14:textId="12513540" w:rsidR="00CA7603" w:rsidRDefault="00CA7603" w:rsidP="00CA7603">
      <w:pPr>
        <w:ind w:firstLine="425"/>
        <w:rPr>
          <w:lang w:eastAsia="zh-TW"/>
        </w:rPr>
      </w:pPr>
      <w:r>
        <w:rPr>
          <w:rFonts w:hint="eastAsia"/>
          <w:lang w:eastAsia="zh-TW"/>
        </w:rPr>
        <w:t>本協作研究的成功有賴於我們風濕病學界同仁的積極參與以獲取準確而可靠的信息。我們懇請您將本網站告知您的同事，並鼓勵他們報告風濕病患者感染</w:t>
      </w:r>
      <w:r>
        <w:rPr>
          <w:lang w:eastAsia="zh-TW"/>
        </w:rPr>
        <w:t xml:space="preserve"> </w:t>
      </w:r>
      <w:r w:rsidRPr="00035AB5">
        <w:rPr>
          <w:rFonts w:ascii="Calibri" w:hAnsi="Calibri" w:cs="Calibri"/>
          <w:lang w:eastAsia="zh-TW"/>
        </w:rPr>
        <w:t>COVID-19</w:t>
      </w:r>
      <w:r>
        <w:rPr>
          <w:lang w:eastAsia="zh-TW"/>
        </w:rPr>
        <w:t xml:space="preserve"> </w:t>
      </w:r>
      <w:r>
        <w:rPr>
          <w:rFonts w:hint="eastAsia"/>
          <w:lang w:eastAsia="zh-TW"/>
        </w:rPr>
        <w:t>的病例。</w:t>
      </w:r>
    </w:p>
    <w:p w14:paraId="389292A9" w14:textId="63E04122" w:rsidR="00266135" w:rsidRDefault="00266135" w:rsidP="00CA7603">
      <w:pPr>
        <w:rPr>
          <w:rFonts w:ascii="Arial" w:hAnsi="Arial" w:cs="Arial"/>
          <w:lang w:eastAsia="zh-TW"/>
        </w:rPr>
      </w:pPr>
      <w:r>
        <w:rPr>
          <w:rFonts w:ascii="Arial" w:hAnsi="Arial" w:cs="Arial"/>
          <w:lang w:eastAsia="zh-TW"/>
        </w:rPr>
        <w:tab/>
      </w:r>
      <w:r>
        <w:rPr>
          <w:rFonts w:ascii="Arial" w:hAnsi="Arial" w:cs="Arial" w:hint="eastAsia"/>
          <w:lang w:eastAsia="zh-TW"/>
        </w:rPr>
        <w:t>最後提醒您，請不要使用以下表格填寫</w:t>
      </w:r>
      <w:r w:rsidR="00001DDB">
        <w:rPr>
          <w:rFonts w:ascii="Arial" w:hAnsi="Arial" w:cs="Arial" w:hint="eastAsia"/>
          <w:lang w:eastAsia="zh-TW"/>
        </w:rPr>
        <w:t>任何</w:t>
      </w:r>
      <w:r>
        <w:rPr>
          <w:rFonts w:ascii="Arial" w:hAnsi="Arial" w:cs="Arial" w:hint="eastAsia"/>
          <w:lang w:eastAsia="zh-TW"/>
        </w:rPr>
        <w:t>“</w:t>
      </w:r>
      <w:r w:rsidR="00FC0331">
        <w:rPr>
          <w:rFonts w:ascii="Arial" w:hAnsi="Arial" w:cs="Arial" w:hint="eastAsia"/>
          <w:lang w:eastAsia="zh-TW"/>
        </w:rPr>
        <w:t>測試”數據，私人資料（若病人為填寫人），兒科患者相關資料，或者</w:t>
      </w:r>
      <w:r w:rsidR="00FC0331">
        <w:rPr>
          <w:rFonts w:ascii="Arial" w:hAnsi="Arial" w:cs="Arial" w:hint="eastAsia"/>
          <w:kern w:val="0"/>
          <w:szCs w:val="21"/>
          <w:lang w:eastAsia="zh-TW"/>
        </w:rPr>
        <w:t>歐</w:t>
      </w:r>
      <w:r w:rsidR="00FC0331">
        <w:rPr>
          <w:rFonts w:hint="eastAsia"/>
          <w:lang w:eastAsia="zh-TW"/>
        </w:rPr>
        <w:t>州抗風濕病聯盟</w:t>
      </w:r>
      <w:r w:rsidR="00FC0331" w:rsidRPr="00035AB5">
        <w:rPr>
          <w:rFonts w:ascii="Calibri" w:hAnsi="Calibri" w:cs="Calibri"/>
          <w:lang w:eastAsia="zh-TW"/>
        </w:rPr>
        <w:t>EULAR</w:t>
      </w:r>
      <w:r w:rsidR="00FC0331">
        <w:rPr>
          <w:rFonts w:hint="eastAsia"/>
          <w:lang w:eastAsia="zh-TW"/>
        </w:rPr>
        <w:t>內附屬機構</w:t>
      </w:r>
      <w:r w:rsidR="00FC0331">
        <w:rPr>
          <w:rFonts w:ascii="Arial" w:hAnsi="Arial" w:cs="Arial" w:hint="eastAsia"/>
          <w:lang w:eastAsia="zh-TW"/>
        </w:rPr>
        <w:t>之資料。</w:t>
      </w:r>
    </w:p>
    <w:p w14:paraId="0D79D6F8" w14:textId="77777777" w:rsidR="00266135" w:rsidRDefault="00266135" w:rsidP="00CA7603">
      <w:pPr>
        <w:rPr>
          <w:rFonts w:ascii="Arial" w:hAnsi="Arial" w:cs="Arial"/>
          <w:lang w:eastAsia="zh-TW"/>
        </w:rPr>
      </w:pPr>
    </w:p>
    <w:p w14:paraId="55E7F01D" w14:textId="6A1EAFC7" w:rsidR="00FC0331" w:rsidRDefault="00CA7603" w:rsidP="00CA7603">
      <w:pPr>
        <w:rPr>
          <w:lang w:eastAsia="zh-TW"/>
        </w:rPr>
      </w:pPr>
      <w:r w:rsidRPr="00035AB5">
        <w:rPr>
          <w:rFonts w:ascii="Calibri" w:hAnsi="Calibri" w:cs="Calibri"/>
          <w:lang w:eastAsia="zh-TW"/>
        </w:rPr>
        <w:t>COVID-19</w:t>
      </w:r>
      <w:r>
        <w:rPr>
          <w:rFonts w:hint="eastAsia"/>
          <w:lang w:eastAsia="zh-TW"/>
        </w:rPr>
        <w:t>全球風濕病學聯盟</w:t>
      </w:r>
      <w:r w:rsidR="00383F20" w:rsidRPr="00383F20">
        <w:rPr>
          <w:rFonts w:hint="eastAsia"/>
          <w:lang w:eastAsia="zh-TW"/>
        </w:rPr>
        <w:t>謹</w:t>
      </w:r>
      <w:r w:rsidR="00266135">
        <w:rPr>
          <w:rFonts w:hint="eastAsia"/>
          <w:lang w:eastAsia="zh-TW"/>
        </w:rPr>
        <w:t>上</w:t>
      </w:r>
    </w:p>
    <w:p w14:paraId="409E25AE" w14:textId="55567425" w:rsidR="00FC0331" w:rsidRPr="00035AB5" w:rsidRDefault="00FC0331" w:rsidP="00CA7603">
      <w:pPr>
        <w:rPr>
          <w:rFonts w:ascii="Arial" w:hAnsi="Arial" w:cs="Arial"/>
          <w:lang w:eastAsia="zh-TW"/>
        </w:rPr>
      </w:pPr>
      <w:r>
        <w:rPr>
          <w:rFonts w:hint="eastAsia"/>
          <w:lang w:eastAsia="zh-TW"/>
        </w:rPr>
        <w:t>若您有任何表格相關問題，請洽詢：</w:t>
      </w:r>
      <w:r w:rsidRPr="00035AB5">
        <w:rPr>
          <w:rStyle w:val="Hyperlink"/>
          <w:rFonts w:ascii="Calibri" w:hAnsi="Calibri" w:cs="Calibri"/>
          <w:lang w:eastAsia="zh-TW"/>
        </w:rPr>
        <w:t>RheumCOVIDregistry@ucsf.edu</w:t>
      </w:r>
    </w:p>
    <w:p w14:paraId="1909BEBB" w14:textId="77777777" w:rsidR="000548D6" w:rsidRDefault="000548D6" w:rsidP="006F6B3B">
      <w:pPr>
        <w:pBdr>
          <w:bottom w:val="single" w:sz="6" w:space="1" w:color="auto"/>
        </w:pBdr>
      </w:pPr>
    </w:p>
    <w:p w14:paraId="53DEC474" w14:textId="77777777" w:rsidR="004D37F9" w:rsidRDefault="004D37F9" w:rsidP="00A2287A">
      <w:pPr>
        <w:widowControl/>
        <w:jc w:val="left"/>
        <w:rPr>
          <w:rFonts w:ascii="Arial" w:hAnsi="Arial" w:cs="Arial"/>
          <w:b/>
        </w:rPr>
      </w:pPr>
    </w:p>
    <w:p w14:paraId="5CD97AA7" w14:textId="5647BD85" w:rsidR="00DC7E1C" w:rsidRPr="00FB3E8B" w:rsidRDefault="000548D6" w:rsidP="00A2287A">
      <w:pPr>
        <w:widowControl/>
        <w:jc w:val="left"/>
        <w:rPr>
          <w:rFonts w:cstheme="minorHAnsi"/>
          <w:b/>
        </w:rPr>
      </w:pPr>
      <w:r w:rsidRPr="00FB3E8B">
        <w:rPr>
          <w:rFonts w:cstheme="minorHAnsi"/>
          <w:b/>
          <w:shd w:val="pct15" w:color="auto" w:fill="FFFFFF"/>
        </w:rPr>
        <w:t>Rheum COVID-19</w:t>
      </w:r>
      <w:r w:rsidR="00CA7603" w:rsidRPr="00FB3E8B">
        <w:rPr>
          <w:rFonts w:asciiTheme="minorEastAsia" w:hAnsiTheme="minorEastAsia" w:cstheme="minorHAnsi"/>
          <w:b/>
          <w:shd w:val="pct15" w:color="auto" w:fill="FFFFFF"/>
        </w:rPr>
        <w:t>醫療人員信息</w:t>
      </w:r>
      <w:r w:rsidR="004D1570" w:rsidRPr="00FB3E8B">
        <w:rPr>
          <w:rFonts w:asciiTheme="minorEastAsia" w:hAnsiTheme="minorEastAsia" w:cstheme="minorHAnsi"/>
          <w:b/>
          <w:shd w:val="pct15" w:color="auto" w:fill="FFFFFF"/>
        </w:rPr>
        <w:tab/>
      </w:r>
      <w:r w:rsidR="004D1570" w:rsidRPr="00FB3E8B">
        <w:rPr>
          <w:rFonts w:cstheme="minorHAnsi"/>
          <w:b/>
          <w:shd w:val="pct15" w:color="auto" w:fill="FFFFFF"/>
        </w:rPr>
        <w:tab/>
      </w:r>
      <w:r w:rsidR="004D1570" w:rsidRPr="00FB3E8B">
        <w:rPr>
          <w:rFonts w:cstheme="minorHAnsi"/>
          <w:b/>
          <w:shd w:val="pct15" w:color="auto" w:fill="FFFFFF"/>
        </w:rPr>
        <w:tab/>
      </w:r>
      <w:r w:rsidR="004D1570" w:rsidRPr="00FB3E8B">
        <w:rPr>
          <w:rFonts w:cstheme="minorHAnsi"/>
          <w:b/>
          <w:shd w:val="pct15" w:color="auto" w:fill="FFFFFF"/>
        </w:rPr>
        <w:tab/>
      </w:r>
      <w:r w:rsidR="004D1570" w:rsidRPr="00FB3E8B">
        <w:rPr>
          <w:rFonts w:cstheme="minorHAnsi"/>
          <w:b/>
          <w:shd w:val="pct15" w:color="auto" w:fill="FFFFFF"/>
        </w:rPr>
        <w:tab/>
      </w:r>
      <w:r w:rsidR="004D1570" w:rsidRPr="00FB3E8B">
        <w:rPr>
          <w:rFonts w:cstheme="minorHAnsi"/>
          <w:b/>
          <w:shd w:val="pct15" w:color="auto" w:fill="FFFFFF"/>
        </w:rPr>
        <w:tab/>
      </w:r>
      <w:r w:rsidR="004D1570" w:rsidRPr="00FB3E8B">
        <w:rPr>
          <w:rFonts w:cstheme="minorHAnsi"/>
          <w:b/>
          <w:shd w:val="pct15" w:color="auto" w:fill="FFFFFF"/>
        </w:rPr>
        <w:tab/>
      </w:r>
      <w:r w:rsidR="004D1570" w:rsidRPr="00FB3E8B">
        <w:rPr>
          <w:rFonts w:cstheme="minorHAnsi"/>
          <w:b/>
          <w:shd w:val="pct15" w:color="auto" w:fill="FFFFFF"/>
        </w:rPr>
        <w:tab/>
      </w:r>
      <w:r w:rsidR="004D1570" w:rsidRPr="00FB3E8B">
        <w:rPr>
          <w:rFonts w:cstheme="minorHAnsi"/>
          <w:b/>
          <w:shd w:val="pct15" w:color="auto" w:fill="FFFFFF"/>
        </w:rPr>
        <w:tab/>
      </w:r>
      <w:r w:rsidR="004D1570" w:rsidRPr="00FB3E8B">
        <w:rPr>
          <w:rFonts w:cstheme="minorHAnsi"/>
          <w:b/>
          <w:shd w:val="pct15" w:color="auto" w:fill="FFFFFF"/>
        </w:rPr>
        <w:tab/>
      </w:r>
      <w:r w:rsidR="004D1570" w:rsidRPr="00FB3E8B">
        <w:rPr>
          <w:rFonts w:cstheme="minorHAnsi"/>
          <w:b/>
          <w:shd w:val="pct15" w:color="auto" w:fill="FFFFFF"/>
        </w:rPr>
        <w:tab/>
      </w:r>
      <w:r w:rsidR="004D1570" w:rsidRPr="00FB3E8B">
        <w:rPr>
          <w:rFonts w:cstheme="minorHAnsi"/>
          <w:b/>
          <w:shd w:val="pct15" w:color="auto" w:fill="FFFFFF"/>
        </w:rPr>
        <w:tab/>
        <w:t xml:space="preserve">  </w:t>
      </w:r>
      <w:r w:rsidR="00C15648">
        <w:rPr>
          <w:rFonts w:cstheme="minorHAnsi"/>
          <w:b/>
          <w:shd w:val="pct15" w:color="auto" w:fill="FFFFFF"/>
        </w:rPr>
        <w:t xml:space="preserve">     </w:t>
      </w:r>
      <w:r w:rsidR="004D1570" w:rsidRPr="00FB3E8B">
        <w:rPr>
          <w:rFonts w:cstheme="minorHAnsi"/>
          <w:b/>
          <w:shd w:val="pct15" w:color="auto" w:fill="FFFFFF"/>
        </w:rPr>
        <w:t xml:space="preserve"> </w:t>
      </w:r>
    </w:p>
    <w:p w14:paraId="1E4350EE" w14:textId="77777777" w:rsidR="00A2287A" w:rsidRPr="00A2287A" w:rsidRDefault="00A2287A" w:rsidP="00A2287A">
      <w:pPr>
        <w:widowControl/>
        <w:jc w:val="left"/>
        <w:rPr>
          <w:b/>
        </w:rPr>
      </w:pPr>
    </w:p>
    <w:p w14:paraId="17848265" w14:textId="17DA309B" w:rsidR="00272179" w:rsidRPr="00FB3E8B" w:rsidRDefault="00CA7603" w:rsidP="00DC7E1C">
      <w:pPr>
        <w:widowControl/>
        <w:contextualSpacing/>
        <w:jc w:val="left"/>
        <w:rPr>
          <w:rFonts w:asciiTheme="minorEastAsia" w:hAnsiTheme="minorEastAsia"/>
          <w:u w:val="single"/>
        </w:rPr>
      </w:pPr>
      <w:r w:rsidRPr="00FB3E8B">
        <w:rPr>
          <w:rFonts w:asciiTheme="minorEastAsia" w:hAnsiTheme="minorEastAsia" w:hint="eastAsia"/>
        </w:rPr>
        <w:t>報告醫療人員</w:t>
      </w:r>
      <w:r w:rsidR="00AF344C" w:rsidRPr="00FB3E8B">
        <w:rPr>
          <w:rFonts w:asciiTheme="minorEastAsia" w:hAnsiTheme="minorEastAsia" w:hint="eastAsia"/>
        </w:rPr>
        <w:t xml:space="preserve"> </w:t>
      </w:r>
      <w:r w:rsidR="00DC7E1C" w:rsidRPr="00FB3E8B">
        <w:rPr>
          <w:rFonts w:asciiTheme="minorEastAsia" w:hAnsiTheme="minorEastAsia" w:hint="eastAsia"/>
        </w:rPr>
        <w:t>姓</w:t>
      </w:r>
      <w:r w:rsidR="00A2287A" w:rsidRPr="00FB3E8B">
        <w:rPr>
          <w:rFonts w:asciiTheme="minorEastAsia" w:hAnsiTheme="minorEastAsia" w:hint="eastAsia"/>
          <w:u w:val="single"/>
        </w:rPr>
        <w:t xml:space="preserve">    </w:t>
      </w:r>
    </w:p>
    <w:p w14:paraId="518B1E8D" w14:textId="77777777" w:rsidR="000548D6" w:rsidRPr="00FB3E8B" w:rsidRDefault="000548D6" w:rsidP="00DC7E1C">
      <w:pPr>
        <w:widowControl/>
        <w:contextualSpacing/>
        <w:jc w:val="left"/>
        <w:rPr>
          <w:rFonts w:asciiTheme="minorEastAsia" w:hAnsiTheme="minorEastAsia"/>
          <w:u w:val="single"/>
        </w:rPr>
      </w:pPr>
    </w:p>
    <w:p w14:paraId="63334B5F" w14:textId="0D430B2D" w:rsidR="00DC7E1C" w:rsidRPr="00FB3E8B" w:rsidRDefault="00CA7603" w:rsidP="00DC7E1C">
      <w:pPr>
        <w:widowControl/>
        <w:contextualSpacing/>
        <w:jc w:val="left"/>
        <w:rPr>
          <w:rFonts w:asciiTheme="minorEastAsia" w:hAnsiTheme="minorEastAsia"/>
          <w:u w:val="single"/>
        </w:rPr>
      </w:pPr>
      <w:r w:rsidRPr="00FB3E8B">
        <w:rPr>
          <w:rFonts w:asciiTheme="minorEastAsia" w:hAnsiTheme="minorEastAsia" w:hint="eastAsia"/>
        </w:rPr>
        <w:t>報告醫療人員</w:t>
      </w:r>
      <w:r w:rsidR="00AF344C" w:rsidRPr="00FB3E8B">
        <w:rPr>
          <w:rFonts w:asciiTheme="minorEastAsia" w:hAnsiTheme="minorEastAsia" w:hint="eastAsia"/>
        </w:rPr>
        <w:t xml:space="preserve"> </w:t>
      </w:r>
      <w:r w:rsidR="00DC7E1C" w:rsidRPr="00FB3E8B">
        <w:rPr>
          <w:rFonts w:asciiTheme="minorEastAsia" w:hAnsiTheme="minorEastAsia" w:hint="eastAsia"/>
        </w:rPr>
        <w:t>名</w:t>
      </w:r>
      <w:r w:rsidR="00A2287A" w:rsidRPr="00FB3E8B">
        <w:rPr>
          <w:rFonts w:asciiTheme="minorEastAsia" w:hAnsiTheme="minorEastAsia" w:hint="eastAsia"/>
          <w:u w:val="single"/>
        </w:rPr>
        <w:t xml:space="preserve">    </w:t>
      </w:r>
    </w:p>
    <w:p w14:paraId="2FE5AEDA" w14:textId="77777777" w:rsidR="00272179" w:rsidRPr="00FB3E8B" w:rsidRDefault="00272179" w:rsidP="00DC7E1C">
      <w:pPr>
        <w:widowControl/>
        <w:contextualSpacing/>
        <w:jc w:val="left"/>
        <w:rPr>
          <w:rFonts w:asciiTheme="minorEastAsia" w:hAnsiTheme="minorEastAsia"/>
          <w:u w:val="single"/>
        </w:rPr>
      </w:pPr>
    </w:p>
    <w:p w14:paraId="1971AA1A" w14:textId="07F284C2" w:rsidR="00A2287A" w:rsidRPr="00FB3E8B" w:rsidRDefault="00CA7603" w:rsidP="00DC7E1C">
      <w:pPr>
        <w:widowControl/>
        <w:contextualSpacing/>
        <w:jc w:val="left"/>
        <w:rPr>
          <w:rFonts w:asciiTheme="minorEastAsia" w:hAnsiTheme="minorEastAsia"/>
          <w:u w:val="single"/>
        </w:rPr>
      </w:pPr>
      <w:r w:rsidRPr="00FB3E8B">
        <w:rPr>
          <w:rFonts w:asciiTheme="minorEastAsia" w:hAnsiTheme="minorEastAsia" w:hint="eastAsia"/>
        </w:rPr>
        <w:t>電子信箱</w:t>
      </w:r>
      <w:r w:rsidR="000879DD" w:rsidRPr="00FB3E8B">
        <w:rPr>
          <w:rFonts w:asciiTheme="minorEastAsia" w:hAnsiTheme="minorEastAsia" w:hint="eastAsia"/>
        </w:rPr>
        <w:t>（</w:t>
      </w:r>
      <w:r w:rsidRPr="00FB3E8B">
        <w:rPr>
          <w:rFonts w:asciiTheme="minorEastAsia" w:hAnsiTheme="minorEastAsia" w:hint="eastAsia"/>
        </w:rPr>
        <w:t>優先填寫機構信箱</w:t>
      </w:r>
      <w:r w:rsidR="000879DD" w:rsidRPr="00FB3E8B">
        <w:rPr>
          <w:rFonts w:asciiTheme="minorEastAsia" w:hAnsiTheme="minorEastAsia" w:hint="eastAsia"/>
        </w:rPr>
        <w:t>）</w:t>
      </w:r>
      <w:r w:rsidR="00A2287A" w:rsidRPr="00FB3E8B">
        <w:rPr>
          <w:rFonts w:asciiTheme="minorEastAsia" w:hAnsiTheme="minorEastAsia" w:hint="eastAsia"/>
          <w:u w:val="single"/>
        </w:rPr>
        <w:t xml:space="preserve"> </w:t>
      </w:r>
      <w:r w:rsidR="000879DD" w:rsidRPr="00FB3E8B">
        <w:rPr>
          <w:rFonts w:asciiTheme="minorEastAsia" w:hAnsiTheme="minorEastAsia" w:hint="eastAsia"/>
          <w:u w:val="single"/>
        </w:rPr>
        <w:t xml:space="preserve">     </w:t>
      </w:r>
      <w:r w:rsidR="00A2287A" w:rsidRPr="00FB3E8B">
        <w:rPr>
          <w:rFonts w:asciiTheme="minorEastAsia" w:hAnsiTheme="minorEastAsia" w:hint="eastAsia"/>
          <w:u w:val="single"/>
        </w:rPr>
        <w:t xml:space="preserve">   </w:t>
      </w:r>
    </w:p>
    <w:p w14:paraId="3897772B" w14:textId="40473D85" w:rsidR="00272179" w:rsidRPr="00FB3E8B" w:rsidRDefault="00272179" w:rsidP="00272179">
      <w:pPr>
        <w:widowControl/>
        <w:contextualSpacing/>
        <w:jc w:val="left"/>
        <w:rPr>
          <w:rFonts w:asciiTheme="minorEastAsia" w:hAnsiTheme="minorEastAsia"/>
        </w:rPr>
      </w:pPr>
    </w:p>
    <w:p w14:paraId="5A911CF3" w14:textId="0C0DDAF9" w:rsidR="00A16D97" w:rsidRPr="00FB3E8B" w:rsidRDefault="00CA7603" w:rsidP="00DC7E1C">
      <w:pPr>
        <w:widowControl/>
        <w:contextualSpacing/>
        <w:jc w:val="left"/>
        <w:rPr>
          <w:rFonts w:asciiTheme="minorEastAsia" w:hAnsiTheme="minorEastAsia"/>
          <w:u w:val="single"/>
        </w:rPr>
      </w:pPr>
      <w:r w:rsidRPr="00FB3E8B">
        <w:rPr>
          <w:rFonts w:asciiTheme="minorEastAsia" w:hAnsiTheme="minorEastAsia" w:hint="eastAsia"/>
        </w:rPr>
        <w:t>報告醫療人員</w:t>
      </w:r>
      <w:r w:rsidR="00AF344C" w:rsidRPr="00FB3E8B">
        <w:rPr>
          <w:rFonts w:asciiTheme="minorEastAsia" w:hAnsiTheme="minorEastAsia" w:hint="eastAsia"/>
        </w:rPr>
        <w:t xml:space="preserve"> </w:t>
      </w:r>
      <w:r w:rsidRPr="00FB3E8B">
        <w:rPr>
          <w:rFonts w:asciiTheme="minorEastAsia" w:hAnsiTheme="minorEastAsia" w:hint="eastAsia"/>
        </w:rPr>
        <w:t>工作性質</w:t>
      </w:r>
      <w:r w:rsidR="00EC039A" w:rsidRPr="00FB3E8B">
        <w:rPr>
          <w:rFonts w:asciiTheme="minorEastAsia" w:hAnsiTheme="minorEastAsia" w:hint="eastAsia"/>
        </w:rPr>
        <w:t>（例如：</w:t>
      </w:r>
      <w:r w:rsidRPr="00FB3E8B">
        <w:rPr>
          <w:rFonts w:asciiTheme="minorEastAsia" w:hAnsiTheme="minorEastAsia" w:hint="eastAsia"/>
          <w:lang w:eastAsia="zh-TW"/>
        </w:rPr>
        <w:t>醫</w:t>
      </w:r>
      <w:r w:rsidR="00EC039A" w:rsidRPr="00FB3E8B">
        <w:rPr>
          <w:rFonts w:asciiTheme="minorEastAsia" w:hAnsiTheme="minorEastAsia" w:hint="eastAsia"/>
        </w:rPr>
        <w:t>生、</w:t>
      </w:r>
      <w:r w:rsidRPr="00FB3E8B">
        <w:rPr>
          <w:rFonts w:asciiTheme="minorEastAsia" w:hAnsiTheme="minorEastAsia" w:hint="eastAsia"/>
        </w:rPr>
        <w:t>護</w:t>
      </w:r>
      <w:r w:rsidR="00EC039A" w:rsidRPr="00FB3E8B">
        <w:rPr>
          <w:rFonts w:asciiTheme="minorEastAsia" w:hAnsiTheme="minorEastAsia" w:hint="eastAsia"/>
        </w:rPr>
        <w:t>士等）</w:t>
      </w:r>
      <w:r w:rsidR="00EC039A" w:rsidRPr="00FB3E8B">
        <w:rPr>
          <w:rFonts w:asciiTheme="minorEastAsia" w:hAnsiTheme="minorEastAsia" w:hint="eastAsia"/>
          <w:u w:val="single"/>
        </w:rPr>
        <w:t xml:space="preserve">         </w:t>
      </w:r>
    </w:p>
    <w:p w14:paraId="6FD7A77A" w14:textId="77777777" w:rsidR="00EC039A" w:rsidRPr="00FB3E8B" w:rsidRDefault="00EC039A" w:rsidP="00DC7E1C">
      <w:pPr>
        <w:widowControl/>
        <w:contextualSpacing/>
        <w:jc w:val="left"/>
        <w:rPr>
          <w:rFonts w:asciiTheme="minorEastAsia" w:hAnsiTheme="minorEastAsia"/>
          <w:u w:val="single"/>
        </w:rPr>
      </w:pPr>
    </w:p>
    <w:p w14:paraId="3AA5A399" w14:textId="4B1D50C2" w:rsidR="00272179" w:rsidRPr="00FB3E8B" w:rsidRDefault="00CA7603" w:rsidP="00272179">
      <w:pPr>
        <w:widowControl/>
        <w:contextualSpacing/>
        <w:jc w:val="left"/>
        <w:rPr>
          <w:rFonts w:asciiTheme="minorEastAsia" w:hAnsiTheme="minorEastAsia"/>
        </w:rPr>
      </w:pPr>
      <w:r w:rsidRPr="00FB3E8B">
        <w:rPr>
          <w:rFonts w:asciiTheme="minorEastAsia" w:hAnsiTheme="minorEastAsia" w:hint="eastAsia"/>
        </w:rPr>
        <w:t>報告醫療人員</w:t>
      </w:r>
      <w:r w:rsidR="00AF344C" w:rsidRPr="00FB3E8B">
        <w:rPr>
          <w:rFonts w:asciiTheme="minorEastAsia" w:hAnsiTheme="minorEastAsia" w:hint="eastAsia"/>
        </w:rPr>
        <w:t xml:space="preserve"> </w:t>
      </w:r>
      <w:r w:rsidRPr="00FB3E8B">
        <w:rPr>
          <w:rFonts w:asciiTheme="minorEastAsia" w:hAnsiTheme="minorEastAsia" w:hint="eastAsia"/>
          <w:lang w:eastAsia="zh-TW"/>
        </w:rPr>
        <w:t>專業</w:t>
      </w:r>
      <w:r w:rsidR="00AF344C" w:rsidRPr="00FB3E8B">
        <w:rPr>
          <w:rFonts w:asciiTheme="minorEastAsia" w:hAnsiTheme="minorEastAsia" w:hint="eastAsia"/>
          <w:u w:val="single"/>
        </w:rPr>
        <w:t xml:space="preserve">         </w:t>
      </w:r>
    </w:p>
    <w:p w14:paraId="4016B624" w14:textId="77777777" w:rsidR="00FC0331" w:rsidRPr="00FB3E8B" w:rsidRDefault="00FC0331" w:rsidP="00272179">
      <w:pPr>
        <w:widowControl/>
        <w:contextualSpacing/>
        <w:jc w:val="left"/>
        <w:rPr>
          <w:rFonts w:asciiTheme="minorEastAsia" w:hAnsiTheme="minorEastAsia"/>
        </w:rPr>
      </w:pPr>
    </w:p>
    <w:p w14:paraId="2522496B" w14:textId="6C1D6E20" w:rsidR="00272179" w:rsidRPr="00FB3E8B" w:rsidRDefault="00CA7603" w:rsidP="00272179">
      <w:pPr>
        <w:widowControl/>
        <w:contextualSpacing/>
        <w:jc w:val="left"/>
        <w:rPr>
          <w:rFonts w:asciiTheme="minorEastAsia" w:hAnsiTheme="minorEastAsia"/>
        </w:rPr>
      </w:pPr>
      <w:r w:rsidRPr="00FB3E8B">
        <w:rPr>
          <w:rFonts w:asciiTheme="minorEastAsia" w:hAnsiTheme="minorEastAsia" w:hint="eastAsia"/>
        </w:rPr>
        <w:lastRenderedPageBreak/>
        <w:t>醫院或診所</w:t>
      </w:r>
      <w:r w:rsidRPr="00FB3E8B">
        <w:rPr>
          <w:rFonts w:asciiTheme="minorEastAsia" w:hAnsiTheme="minorEastAsia" w:hint="eastAsia"/>
          <w:lang w:eastAsia="zh-TW"/>
        </w:rPr>
        <w:t xml:space="preserve"> </w:t>
      </w:r>
      <w:r w:rsidRPr="00FB3E8B">
        <w:rPr>
          <w:rFonts w:asciiTheme="minorEastAsia" w:hAnsiTheme="minorEastAsia"/>
          <w:lang w:eastAsia="zh-TW"/>
        </w:rPr>
        <w:t xml:space="preserve"> </w:t>
      </w:r>
      <w:r w:rsidR="00AF344C" w:rsidRPr="00FB3E8B">
        <w:rPr>
          <w:rFonts w:asciiTheme="minorEastAsia" w:hAnsiTheme="minorEastAsia" w:hint="eastAsia"/>
        </w:rPr>
        <w:t xml:space="preserve"> 名</w:t>
      </w:r>
      <w:r w:rsidRPr="00FB3E8B">
        <w:rPr>
          <w:rFonts w:asciiTheme="minorEastAsia" w:hAnsiTheme="minorEastAsia" w:hint="eastAsia"/>
          <w:lang w:eastAsia="zh-TW"/>
        </w:rPr>
        <w:t>稱</w:t>
      </w:r>
      <w:r w:rsidR="008F45AF" w:rsidRPr="00FB3E8B">
        <w:rPr>
          <w:rFonts w:asciiTheme="minorEastAsia" w:hAnsiTheme="minorEastAsia" w:hint="eastAsia"/>
          <w:u w:val="single"/>
        </w:rPr>
        <w:t xml:space="preserve">         </w:t>
      </w:r>
    </w:p>
    <w:p w14:paraId="2F676431" w14:textId="77777777" w:rsidR="008F45AF" w:rsidRPr="00FB3E8B" w:rsidRDefault="008F45AF" w:rsidP="00DC7E1C">
      <w:pPr>
        <w:widowControl/>
        <w:contextualSpacing/>
        <w:jc w:val="left"/>
        <w:rPr>
          <w:rFonts w:asciiTheme="minorEastAsia" w:hAnsiTheme="minorEastAsia"/>
        </w:rPr>
      </w:pPr>
    </w:p>
    <w:p w14:paraId="1572E7EA" w14:textId="00DC21D0" w:rsidR="00272179" w:rsidRPr="00FB3E8B" w:rsidRDefault="00CA7603" w:rsidP="00272179">
      <w:pPr>
        <w:widowControl/>
        <w:contextualSpacing/>
        <w:jc w:val="left"/>
        <w:rPr>
          <w:rFonts w:asciiTheme="minorEastAsia" w:hAnsiTheme="minorEastAsia"/>
        </w:rPr>
      </w:pPr>
      <w:r w:rsidRPr="00FB3E8B">
        <w:rPr>
          <w:rFonts w:asciiTheme="minorEastAsia" w:hAnsiTheme="minorEastAsia" w:hint="eastAsia"/>
        </w:rPr>
        <w:t>醫院或診所</w:t>
      </w:r>
      <w:r w:rsidR="00AF344C" w:rsidRPr="00FB3E8B">
        <w:rPr>
          <w:rFonts w:asciiTheme="minorEastAsia" w:hAnsiTheme="minorEastAsia" w:hint="eastAsia"/>
        </w:rPr>
        <w:t xml:space="preserve"> </w:t>
      </w:r>
      <w:r w:rsidR="008F45AF" w:rsidRPr="00FB3E8B">
        <w:rPr>
          <w:rFonts w:asciiTheme="minorEastAsia" w:hAnsiTheme="minorEastAsia" w:hint="eastAsia"/>
        </w:rPr>
        <w:t>所在城市</w:t>
      </w:r>
      <w:r w:rsidR="008F45AF" w:rsidRPr="00FB3E8B">
        <w:rPr>
          <w:rFonts w:asciiTheme="minorEastAsia" w:hAnsiTheme="minorEastAsia" w:hint="eastAsia"/>
          <w:u w:val="single"/>
        </w:rPr>
        <w:t xml:space="preserve">         </w:t>
      </w:r>
    </w:p>
    <w:p w14:paraId="7437B89F" w14:textId="77777777" w:rsidR="008F45AF" w:rsidRPr="00FB3E8B" w:rsidRDefault="008F45AF" w:rsidP="00DC7E1C">
      <w:pPr>
        <w:widowControl/>
        <w:contextualSpacing/>
        <w:jc w:val="left"/>
        <w:rPr>
          <w:rFonts w:asciiTheme="minorEastAsia" w:hAnsiTheme="minorEastAsia"/>
          <w:u w:val="single"/>
        </w:rPr>
      </w:pPr>
    </w:p>
    <w:p w14:paraId="192E57E6" w14:textId="4BE32C0D" w:rsidR="00272179" w:rsidRPr="00FB3E8B" w:rsidRDefault="00D746FD" w:rsidP="00272179">
      <w:pPr>
        <w:widowControl/>
        <w:contextualSpacing/>
        <w:jc w:val="left"/>
        <w:rPr>
          <w:rFonts w:asciiTheme="minorEastAsia" w:hAnsiTheme="minorEastAsia"/>
        </w:rPr>
      </w:pPr>
      <w:r w:rsidRPr="00FB3E8B">
        <w:rPr>
          <w:rFonts w:asciiTheme="minorEastAsia" w:hAnsiTheme="minorEastAsia" w:hint="eastAsia"/>
        </w:rPr>
        <w:t>醫院或診所</w:t>
      </w:r>
      <w:r w:rsidR="00AF344C" w:rsidRPr="00FB3E8B">
        <w:rPr>
          <w:rFonts w:asciiTheme="minorEastAsia" w:hAnsiTheme="minorEastAsia" w:hint="eastAsia"/>
        </w:rPr>
        <w:t xml:space="preserve"> </w:t>
      </w:r>
      <w:r w:rsidR="008F45AF" w:rsidRPr="00FB3E8B">
        <w:rPr>
          <w:rFonts w:asciiTheme="minorEastAsia" w:hAnsiTheme="minorEastAsia" w:hint="eastAsia"/>
        </w:rPr>
        <w:t>所在省份</w:t>
      </w:r>
      <w:r w:rsidR="008F45AF" w:rsidRPr="00FB3E8B">
        <w:rPr>
          <w:rFonts w:asciiTheme="minorEastAsia" w:hAnsiTheme="minorEastAsia" w:hint="eastAsia"/>
          <w:u w:val="single"/>
        </w:rPr>
        <w:t xml:space="preserve">         </w:t>
      </w:r>
    </w:p>
    <w:p w14:paraId="21EEC1C3" w14:textId="77777777" w:rsidR="008F45AF" w:rsidRPr="00FB3E8B" w:rsidRDefault="008F45AF" w:rsidP="00DC7E1C">
      <w:pPr>
        <w:widowControl/>
        <w:contextualSpacing/>
        <w:jc w:val="left"/>
        <w:rPr>
          <w:rFonts w:asciiTheme="minorEastAsia" w:hAnsiTheme="minorEastAsia"/>
        </w:rPr>
      </w:pPr>
    </w:p>
    <w:p w14:paraId="5F8C19F3" w14:textId="4F15819C" w:rsidR="000879DD" w:rsidRPr="00FB3E8B" w:rsidRDefault="00D746FD" w:rsidP="00DC7E1C">
      <w:pPr>
        <w:widowControl/>
        <w:contextualSpacing/>
        <w:jc w:val="left"/>
        <w:rPr>
          <w:rFonts w:asciiTheme="minorEastAsia" w:hAnsiTheme="minorEastAsia"/>
          <w:u w:val="single"/>
        </w:rPr>
      </w:pPr>
      <w:r w:rsidRPr="00FB3E8B">
        <w:rPr>
          <w:rFonts w:asciiTheme="minorEastAsia" w:hAnsiTheme="minorEastAsia" w:hint="eastAsia"/>
        </w:rPr>
        <w:t>醫院或診所</w:t>
      </w:r>
      <w:r w:rsidR="00AF344C" w:rsidRPr="00FB3E8B">
        <w:rPr>
          <w:rFonts w:asciiTheme="minorEastAsia" w:hAnsiTheme="minorEastAsia" w:hint="eastAsia"/>
        </w:rPr>
        <w:t xml:space="preserve"> </w:t>
      </w:r>
      <w:r w:rsidR="008F45AF" w:rsidRPr="00FB3E8B">
        <w:rPr>
          <w:rFonts w:asciiTheme="minorEastAsia" w:hAnsiTheme="minorEastAsia" w:hint="eastAsia"/>
        </w:rPr>
        <w:t>所在</w:t>
      </w:r>
      <w:r w:rsidRPr="00FB3E8B">
        <w:rPr>
          <w:rFonts w:asciiTheme="minorEastAsia" w:hAnsiTheme="minorEastAsia" w:hint="eastAsia"/>
          <w:lang w:eastAsia="zh-TW"/>
        </w:rPr>
        <w:t>國</w:t>
      </w:r>
      <w:r w:rsidR="008F45AF" w:rsidRPr="00FB3E8B">
        <w:rPr>
          <w:rFonts w:asciiTheme="minorEastAsia" w:hAnsiTheme="minorEastAsia" w:hint="eastAsia"/>
        </w:rPr>
        <w:t>家</w:t>
      </w:r>
      <w:r w:rsidR="008F45AF" w:rsidRPr="00FB3E8B">
        <w:rPr>
          <w:rFonts w:asciiTheme="minorEastAsia" w:hAnsiTheme="minorEastAsia" w:hint="eastAsia"/>
          <w:u w:val="single"/>
        </w:rPr>
        <w:t xml:space="preserve">      </w:t>
      </w:r>
      <w:r w:rsidR="000E7842" w:rsidRPr="00FB3E8B">
        <w:rPr>
          <w:rFonts w:asciiTheme="minorEastAsia" w:hAnsiTheme="minorEastAsia" w:hint="eastAsia"/>
          <w:u w:val="single"/>
        </w:rPr>
        <w:t xml:space="preserve">  </w:t>
      </w:r>
    </w:p>
    <w:p w14:paraId="1CCC5D64" w14:textId="027E468F" w:rsidR="000879DD" w:rsidRPr="00286D5A" w:rsidRDefault="00FC0331" w:rsidP="00DC7E1C">
      <w:pPr>
        <w:widowControl/>
        <w:contextualSpacing/>
        <w:jc w:val="left"/>
        <w:rPr>
          <w:u w:val="single"/>
          <w:lang w:eastAsia="zh-TW"/>
        </w:rPr>
      </w:pPr>
      <w:r w:rsidRPr="00FB3E8B">
        <w:rPr>
          <w:rFonts w:asciiTheme="minorEastAsia" w:hAnsiTheme="minorEastAsia" w:hint="eastAsia"/>
          <w:u w:val="single"/>
          <w:lang w:eastAsia="zh-TW"/>
        </w:rPr>
        <w:t>（</w:t>
      </w:r>
      <w:r w:rsidRPr="00FB3E8B">
        <w:rPr>
          <w:rFonts w:asciiTheme="minorEastAsia" w:hAnsiTheme="minorEastAsia" w:cs="Arial" w:hint="eastAsia"/>
          <w:kern w:val="0"/>
          <w:szCs w:val="21"/>
          <w:lang w:eastAsia="zh-TW"/>
        </w:rPr>
        <w:t>歐</w:t>
      </w:r>
      <w:r w:rsidRPr="00FB3E8B">
        <w:rPr>
          <w:rFonts w:asciiTheme="minorEastAsia" w:hAnsiTheme="minorEastAsia" w:hint="eastAsia"/>
          <w:lang w:eastAsia="zh-TW"/>
        </w:rPr>
        <w:t>州抗風濕病聯盟</w:t>
      </w:r>
      <w:r w:rsidRPr="00FB3E8B">
        <w:rPr>
          <w:rFonts w:asciiTheme="minorEastAsia" w:hAnsiTheme="minorEastAsia" w:cs="Calibri"/>
          <w:lang w:eastAsia="zh-TW"/>
        </w:rPr>
        <w:t>EULAR</w:t>
      </w:r>
      <w:r w:rsidRPr="00FB3E8B">
        <w:rPr>
          <w:rFonts w:asciiTheme="minorEastAsia" w:hAnsiTheme="minorEastAsia" w:hint="eastAsia"/>
          <w:lang w:eastAsia="zh-TW"/>
        </w:rPr>
        <w:t>內附屬國家不包含在內，請用該機構提供表格申報）</w:t>
      </w:r>
    </w:p>
    <w:p w14:paraId="024CBA97" w14:textId="781E4795" w:rsidR="000917F8" w:rsidRDefault="000917F8" w:rsidP="00DC7E1C">
      <w:pPr>
        <w:widowControl/>
        <w:jc w:val="left"/>
        <w:rPr>
          <w:lang w:eastAsia="zh-TW"/>
        </w:rPr>
      </w:pPr>
    </w:p>
    <w:p w14:paraId="718AA153" w14:textId="77777777" w:rsidR="005017A8" w:rsidRDefault="005017A8" w:rsidP="005017A8"/>
    <w:p w14:paraId="6E5BE6C2" w14:textId="77777777" w:rsidR="005017A8" w:rsidRPr="003E520A" w:rsidRDefault="005017A8" w:rsidP="005017A8">
      <w:pPr>
        <w:rPr>
          <w:b/>
        </w:rPr>
      </w:pPr>
      <w:r w:rsidRPr="00C577D6">
        <w:rPr>
          <w:b/>
          <w:highlight w:val="lightGray"/>
        </w:rPr>
        <w:t>Rheum COVID-19</w:t>
      </w:r>
      <w:r w:rsidRPr="00DE1D9A">
        <w:rPr>
          <w:rFonts w:hint="eastAsia"/>
          <w:b/>
          <w:highlight w:val="lightGray"/>
        </w:rPr>
        <w:t>患者信息</w:t>
      </w:r>
      <w:r w:rsidRPr="00DE1D9A">
        <w:rPr>
          <w:rFonts w:hint="eastAsia"/>
          <w:b/>
          <w:highlight w:val="lightGray"/>
        </w:rPr>
        <w:t xml:space="preserve">  </w:t>
      </w:r>
      <w:r>
        <w:rPr>
          <w:rFonts w:hint="eastAsia"/>
          <w:b/>
          <w:highlight w:val="lightGray"/>
        </w:rPr>
        <w:t xml:space="preserve">                                                      </w:t>
      </w:r>
      <w:r>
        <w:rPr>
          <w:rFonts w:hint="eastAsia"/>
          <w:b/>
        </w:rPr>
        <w:t xml:space="preserve">                                   </w:t>
      </w:r>
    </w:p>
    <w:p w14:paraId="56B0992F" w14:textId="77777777" w:rsidR="005017A8" w:rsidRPr="00C577D6" w:rsidRDefault="005017A8" w:rsidP="005017A8">
      <w:pPr>
        <w:rPr>
          <w:u w:val="single"/>
        </w:rPr>
      </w:pPr>
      <w:r w:rsidRPr="000E344E">
        <w:rPr>
          <w:rFonts w:hint="eastAsia"/>
        </w:rPr>
        <w:t>唯一患者</w:t>
      </w:r>
      <w:r>
        <w:rPr>
          <w:rFonts w:hint="eastAsia"/>
          <w:lang w:eastAsia="zh-TW"/>
        </w:rPr>
        <w:t>標示</w:t>
      </w:r>
      <w:r w:rsidRPr="000E344E">
        <w:rPr>
          <w:rFonts w:hint="eastAsia"/>
        </w:rPr>
        <w:t>符：（自</w:t>
      </w:r>
      <w:r>
        <w:rPr>
          <w:rFonts w:hint="eastAsia"/>
        </w:rPr>
        <w:t>動</w:t>
      </w:r>
      <w:r w:rsidRPr="000E344E">
        <w:rPr>
          <w:rFonts w:hint="eastAsia"/>
        </w:rPr>
        <w:t>生成）</w:t>
      </w:r>
      <w:r>
        <w:rPr>
          <w:rFonts w:hint="eastAsia"/>
          <w:u w:val="single"/>
        </w:rPr>
        <w:t xml:space="preserve">        </w:t>
      </w:r>
    </w:p>
    <w:p w14:paraId="4FF191E4" w14:textId="77777777" w:rsidR="005017A8" w:rsidRDefault="005017A8" w:rsidP="005017A8"/>
    <w:p w14:paraId="0176AE4D" w14:textId="77777777" w:rsidR="005017A8" w:rsidRDefault="005017A8" w:rsidP="005017A8">
      <w:r>
        <w:rPr>
          <w:rFonts w:hint="eastAsia"/>
        </w:rPr>
        <w:t>患者年</w:t>
      </w:r>
      <w:r>
        <w:rPr>
          <w:rFonts w:hint="eastAsia"/>
          <w:lang w:eastAsia="zh-TW"/>
        </w:rPr>
        <w:t>齡</w:t>
      </w:r>
    </w:p>
    <w:p w14:paraId="4109649D" w14:textId="77777777" w:rsidR="005017A8" w:rsidRDefault="005017A8" w:rsidP="005017A8">
      <w:r>
        <w:rPr>
          <w:rFonts w:hint="eastAsia"/>
          <w:u w:val="single"/>
        </w:rPr>
        <w:t xml:space="preserve">        </w:t>
      </w:r>
      <w:r w:rsidRPr="00C577D6">
        <w:rPr>
          <w:rFonts w:hint="eastAsia"/>
        </w:rPr>
        <w:t>（</w:t>
      </w:r>
      <w:r w:rsidRPr="00C577D6">
        <w:t>19-99</w:t>
      </w:r>
      <w:r>
        <w:rPr>
          <w:rFonts w:hint="eastAsia"/>
        </w:rPr>
        <w:t>歲</w:t>
      </w:r>
      <w:r w:rsidRPr="00C577D6">
        <w:rPr>
          <w:rFonts w:hint="eastAsia"/>
        </w:rPr>
        <w:t>）</w:t>
      </w:r>
    </w:p>
    <w:p w14:paraId="2065AE0F" w14:textId="77777777" w:rsidR="005017A8" w:rsidRDefault="005017A8" w:rsidP="005017A8"/>
    <w:p w14:paraId="3B47E1D5" w14:textId="73D51CE8" w:rsidR="00A83A08" w:rsidRDefault="005017A8" w:rsidP="009737CC">
      <w:pPr>
        <w:rPr>
          <w:rFonts w:ascii="Arial" w:hAnsi="Arial" w:cs="Arial"/>
          <w:kern w:val="0"/>
          <w:szCs w:val="21"/>
        </w:rPr>
      </w:pPr>
      <w:r>
        <w:rPr>
          <w:rFonts w:hint="eastAsia"/>
        </w:rPr>
        <w:t>本註冊研究僅針對成年患者。</w:t>
      </w:r>
      <w:r w:rsidR="00A83A08">
        <w:rPr>
          <w:rFonts w:hint="eastAsia"/>
        </w:rPr>
        <w:t>針對兒科患者的病例申報表格，可在全球風濕病學聯盟的網站上獲取</w:t>
      </w:r>
      <w:r w:rsidR="00A83A08" w:rsidRPr="009737CC">
        <w:rPr>
          <w:rFonts w:ascii="Calibri" w:hAnsi="Calibri" w:cs="Calibri"/>
        </w:rPr>
        <w:t>(https://carragroup.org/research-registry/projects/covid-19-global-pediatric-rheumatology-database)</w:t>
      </w:r>
      <w:r w:rsidR="00A83A08">
        <w:rPr>
          <w:rFonts w:hint="eastAsia"/>
        </w:rPr>
        <w:t>。</w:t>
      </w:r>
    </w:p>
    <w:p w14:paraId="7E0918E8" w14:textId="77777777" w:rsidR="005017A8" w:rsidRDefault="005017A8" w:rsidP="005017A8">
      <w:pPr>
        <w:pBdr>
          <w:bottom w:val="single" w:sz="6" w:space="1" w:color="auto"/>
        </w:pBdr>
      </w:pPr>
    </w:p>
    <w:p w14:paraId="3E0D8ADF" w14:textId="77777777" w:rsidR="005017A8" w:rsidRPr="00551E1F" w:rsidRDefault="005017A8" w:rsidP="005017A8"/>
    <w:p w14:paraId="289559F7" w14:textId="77777777" w:rsidR="005017A8" w:rsidRDefault="005017A8" w:rsidP="005017A8">
      <w:r>
        <w:rPr>
          <w:rFonts w:hint="eastAsia"/>
        </w:rPr>
        <w:t>患者出生時的性别</w:t>
      </w:r>
    </w:p>
    <w:p w14:paraId="04A9211D" w14:textId="77777777" w:rsidR="005017A8" w:rsidRDefault="005017A8" w:rsidP="005017A8">
      <w:pPr>
        <w:pStyle w:val="ListParagraph"/>
        <w:numPr>
          <w:ilvl w:val="0"/>
          <w:numId w:val="5"/>
        </w:numPr>
      </w:pPr>
      <w:r>
        <w:rPr>
          <w:rFonts w:hint="eastAsia"/>
        </w:rPr>
        <w:t>男性</w:t>
      </w:r>
    </w:p>
    <w:p w14:paraId="67681AD7" w14:textId="77777777" w:rsidR="005017A8" w:rsidRDefault="005017A8" w:rsidP="005017A8">
      <w:pPr>
        <w:pStyle w:val="ListParagraph"/>
        <w:numPr>
          <w:ilvl w:val="0"/>
          <w:numId w:val="5"/>
        </w:numPr>
      </w:pPr>
      <w:r>
        <w:rPr>
          <w:rFonts w:hint="eastAsia"/>
        </w:rPr>
        <w:t>女性</w:t>
      </w:r>
    </w:p>
    <w:p w14:paraId="1FDAAAFC" w14:textId="77777777" w:rsidR="005017A8" w:rsidRDefault="005017A8" w:rsidP="005017A8">
      <w:pPr>
        <w:pStyle w:val="ListParagraph"/>
        <w:numPr>
          <w:ilvl w:val="0"/>
          <w:numId w:val="5"/>
        </w:numPr>
        <w:pBdr>
          <w:bottom w:val="single" w:sz="6" w:space="1" w:color="auto"/>
        </w:pBdr>
      </w:pPr>
      <w:r>
        <w:rPr>
          <w:rFonts w:hint="eastAsia"/>
        </w:rPr>
        <w:t>其他或未知</w:t>
      </w:r>
    </w:p>
    <w:p w14:paraId="22DE4936" w14:textId="77777777" w:rsidR="005017A8" w:rsidRPr="00B5108B" w:rsidRDefault="005017A8" w:rsidP="005017A8"/>
    <w:p w14:paraId="7077492B" w14:textId="77777777" w:rsidR="00FB3E8B" w:rsidRDefault="00FB3E8B" w:rsidP="00FB3E8B">
      <w:pPr>
        <w:widowControl/>
        <w:jc w:val="left"/>
      </w:pPr>
    </w:p>
    <w:p w14:paraId="7B4C18F7" w14:textId="792EE528" w:rsidR="005017A8" w:rsidRPr="00FB3E8B" w:rsidRDefault="005017A8" w:rsidP="00FB3E8B">
      <w:pPr>
        <w:widowControl/>
        <w:jc w:val="left"/>
        <w:rPr>
          <w:b/>
          <w:shd w:val="pct15" w:color="auto" w:fill="FFFFFF"/>
        </w:rPr>
      </w:pPr>
      <w:r w:rsidRPr="00FB3E8B">
        <w:rPr>
          <w:b/>
          <w:highlight w:val="lightGray"/>
          <w:shd w:val="pct15" w:color="auto" w:fill="FFFFFF"/>
        </w:rPr>
        <w:t>COVID-19</w:t>
      </w:r>
      <w:r w:rsidRPr="00FB3E8B">
        <w:rPr>
          <w:rFonts w:hint="eastAsia"/>
          <w:b/>
          <w:highlight w:val="lightGray"/>
          <w:shd w:val="pct15" w:color="auto" w:fill="FFFFFF"/>
        </w:rPr>
        <w:t>信息</w:t>
      </w:r>
      <w:r w:rsidRPr="00FB3E8B">
        <w:rPr>
          <w:rFonts w:hint="eastAsia"/>
          <w:b/>
          <w:highlight w:val="lightGray"/>
          <w:shd w:val="pct15" w:color="auto" w:fill="FFFFFF"/>
        </w:rPr>
        <w:t xml:space="preserve">                                                       </w:t>
      </w:r>
      <w:r w:rsidR="00FB3E8B" w:rsidRPr="00FB3E8B">
        <w:rPr>
          <w:b/>
          <w:highlight w:val="lightGray"/>
          <w:shd w:val="pct15" w:color="auto" w:fill="FFFFFF"/>
        </w:rPr>
        <w:tab/>
      </w:r>
      <w:r w:rsidR="00FB3E8B" w:rsidRPr="00FB3E8B">
        <w:rPr>
          <w:b/>
          <w:highlight w:val="lightGray"/>
          <w:shd w:val="pct15" w:color="auto" w:fill="FFFFFF"/>
        </w:rPr>
        <w:tab/>
      </w:r>
      <w:r w:rsidRPr="00FB3E8B">
        <w:rPr>
          <w:rFonts w:hint="eastAsia"/>
          <w:b/>
          <w:highlight w:val="lightGray"/>
          <w:shd w:val="pct15" w:color="auto" w:fill="FFFFFF"/>
        </w:rPr>
        <w:t xml:space="preserve"> </w:t>
      </w:r>
      <w:r w:rsidR="00FB3E8B" w:rsidRPr="00FB3E8B">
        <w:rPr>
          <w:b/>
          <w:shd w:val="pct15" w:color="auto" w:fill="FFFFFF"/>
        </w:rPr>
        <w:tab/>
        <w:t xml:space="preserve">   </w:t>
      </w:r>
    </w:p>
    <w:p w14:paraId="3166B484" w14:textId="77777777" w:rsidR="005017A8" w:rsidRPr="003E520A" w:rsidRDefault="005017A8" w:rsidP="005017A8">
      <w:pPr>
        <w:rPr>
          <w:b/>
        </w:rPr>
      </w:pPr>
    </w:p>
    <w:p w14:paraId="4C27FE4D" w14:textId="5DDB54AB" w:rsidR="005017A8" w:rsidRDefault="005017A8" w:rsidP="005017A8">
      <w:pPr>
        <w:pBdr>
          <w:bottom w:val="single" w:sz="6" w:space="1" w:color="auto"/>
        </w:pBdr>
      </w:pPr>
      <w:r w:rsidRPr="000B0A3D">
        <w:t>COVID-19</w:t>
      </w:r>
      <w:r>
        <w:rPr>
          <w:rFonts w:hint="eastAsia"/>
        </w:rPr>
        <w:t>診斷：日期</w:t>
      </w:r>
      <w:r w:rsidR="00884B49">
        <w:rPr>
          <w:rFonts w:hint="eastAsia"/>
        </w:rPr>
        <w:t xml:space="preserve"> </w:t>
      </w:r>
    </w:p>
    <w:p w14:paraId="35539B5A" w14:textId="77777777" w:rsidR="005017A8" w:rsidRPr="00C577D6" w:rsidRDefault="005017A8" w:rsidP="005017A8">
      <w:pPr>
        <w:pBdr>
          <w:bottom w:val="single" w:sz="6" w:space="1" w:color="auto"/>
        </w:pBdr>
      </w:pPr>
      <w:r>
        <w:rPr>
          <w:rFonts w:hint="eastAsia"/>
          <w:u w:val="single"/>
        </w:rPr>
        <w:t xml:space="preserve">         </w:t>
      </w:r>
      <w:r>
        <w:rPr>
          <w:rFonts w:hint="eastAsia"/>
        </w:rPr>
        <w:t>（如果日期不詳，請填</w:t>
      </w:r>
      <w:r>
        <w:rPr>
          <w:rFonts w:hint="eastAsia"/>
        </w:rPr>
        <w:t>15</w:t>
      </w:r>
      <w:r>
        <w:rPr>
          <w:rFonts w:hint="eastAsia"/>
        </w:rPr>
        <w:t>）</w:t>
      </w:r>
    </w:p>
    <w:p w14:paraId="637B9B31" w14:textId="77777777" w:rsidR="005017A8" w:rsidRDefault="005017A8" w:rsidP="005017A8">
      <w:pPr>
        <w:widowControl/>
        <w:jc w:val="left"/>
      </w:pPr>
    </w:p>
    <w:p w14:paraId="17FD9C4B" w14:textId="77777777" w:rsidR="005017A8" w:rsidRDefault="005017A8" w:rsidP="005017A8"/>
    <w:p w14:paraId="77619587" w14:textId="77777777" w:rsidR="005017A8" w:rsidRDefault="005017A8" w:rsidP="005017A8">
      <w:r w:rsidRPr="000B0A3D">
        <w:rPr>
          <w:rFonts w:hint="eastAsia"/>
        </w:rPr>
        <w:t>COVID-19</w:t>
      </w:r>
      <w:r>
        <w:rPr>
          <w:rFonts w:hint="eastAsia"/>
        </w:rPr>
        <w:t>診斷</w:t>
      </w:r>
      <w:r w:rsidRPr="000B0A3D">
        <w:rPr>
          <w:rFonts w:hint="eastAsia"/>
        </w:rPr>
        <w:t>：</w:t>
      </w:r>
      <w:r>
        <w:rPr>
          <w:rFonts w:hint="eastAsia"/>
        </w:rPr>
        <w:t>地點</w:t>
      </w:r>
    </w:p>
    <w:p w14:paraId="75B2434B" w14:textId="77777777" w:rsidR="005017A8" w:rsidRDefault="005017A8" w:rsidP="005017A8">
      <w:pPr>
        <w:pStyle w:val="ListParagraph"/>
        <w:numPr>
          <w:ilvl w:val="0"/>
          <w:numId w:val="9"/>
        </w:numPr>
      </w:pPr>
      <w:r>
        <w:rPr>
          <w:rFonts w:hint="eastAsia"/>
        </w:rPr>
        <w:t>家或獨立檢測點（例如駕車檢查站）</w:t>
      </w:r>
    </w:p>
    <w:p w14:paraId="52CC79C6" w14:textId="77777777" w:rsidR="005017A8" w:rsidRDefault="005017A8" w:rsidP="005017A8">
      <w:pPr>
        <w:pStyle w:val="ListParagraph"/>
        <w:numPr>
          <w:ilvl w:val="0"/>
          <w:numId w:val="9"/>
        </w:numPr>
        <w:rPr>
          <w:lang w:eastAsia="zh-TW"/>
        </w:rPr>
      </w:pPr>
      <w:r>
        <w:rPr>
          <w:rFonts w:hint="eastAsia"/>
        </w:rPr>
        <w:t>養老院或看護機構</w:t>
      </w:r>
    </w:p>
    <w:p w14:paraId="09687F91" w14:textId="77777777" w:rsidR="005017A8" w:rsidRDefault="005017A8" w:rsidP="005017A8">
      <w:pPr>
        <w:pStyle w:val="ListParagraph"/>
        <w:numPr>
          <w:ilvl w:val="0"/>
          <w:numId w:val="9"/>
        </w:numPr>
      </w:pPr>
      <w:r>
        <w:rPr>
          <w:rFonts w:hint="eastAsia"/>
        </w:rPr>
        <w:t>門診</w:t>
      </w:r>
    </w:p>
    <w:p w14:paraId="08F2A0F7" w14:textId="77777777" w:rsidR="005017A8" w:rsidRDefault="005017A8" w:rsidP="005017A8">
      <w:pPr>
        <w:pStyle w:val="ListParagraph"/>
        <w:numPr>
          <w:ilvl w:val="0"/>
          <w:numId w:val="9"/>
        </w:numPr>
      </w:pPr>
      <w:r>
        <w:rPr>
          <w:rFonts w:hint="eastAsia"/>
        </w:rPr>
        <w:t>急診</w:t>
      </w:r>
    </w:p>
    <w:p w14:paraId="5F15DB8D" w14:textId="77777777" w:rsidR="005017A8" w:rsidRDefault="005017A8" w:rsidP="005017A8">
      <w:pPr>
        <w:pStyle w:val="ListParagraph"/>
        <w:numPr>
          <w:ilvl w:val="0"/>
          <w:numId w:val="9"/>
        </w:numPr>
      </w:pPr>
      <w:r>
        <w:rPr>
          <w:rFonts w:hint="eastAsia"/>
          <w:lang w:eastAsia="zh-TW"/>
        </w:rPr>
        <w:t>醫</w:t>
      </w:r>
      <w:r>
        <w:rPr>
          <w:rFonts w:hint="eastAsia"/>
        </w:rPr>
        <w:t>院</w:t>
      </w:r>
      <w:r w:rsidRPr="003F377D">
        <w:rPr>
          <w:rFonts w:hint="eastAsia"/>
        </w:rPr>
        <w:t>住院</w:t>
      </w:r>
      <w:r>
        <w:rPr>
          <w:rFonts w:hint="eastAsia"/>
        </w:rPr>
        <w:t>部</w:t>
      </w:r>
    </w:p>
    <w:p w14:paraId="6494966C" w14:textId="77777777" w:rsidR="005017A8" w:rsidRDefault="005017A8" w:rsidP="005017A8">
      <w:pPr>
        <w:pStyle w:val="ListParagraph"/>
        <w:numPr>
          <w:ilvl w:val="0"/>
          <w:numId w:val="9"/>
        </w:numPr>
        <w:pBdr>
          <w:bottom w:val="single" w:sz="6" w:space="1" w:color="auto"/>
        </w:pBdr>
      </w:pPr>
      <w:r>
        <w:rPr>
          <w:rFonts w:hint="eastAsia"/>
        </w:rPr>
        <w:t>未知</w:t>
      </w:r>
    </w:p>
    <w:p w14:paraId="335BA426" w14:textId="77777777" w:rsidR="005017A8" w:rsidRDefault="005017A8" w:rsidP="005017A8">
      <w:pPr>
        <w:pStyle w:val="ListParagraph"/>
        <w:numPr>
          <w:ilvl w:val="0"/>
          <w:numId w:val="9"/>
        </w:numPr>
        <w:pBdr>
          <w:bottom w:val="single" w:sz="6" w:space="1" w:color="auto"/>
        </w:pBdr>
      </w:pPr>
      <w:r>
        <w:rPr>
          <w:rFonts w:hint="eastAsia"/>
        </w:rPr>
        <w:t>其他</w:t>
      </w:r>
      <w:r>
        <w:rPr>
          <w:rFonts w:hint="eastAsia"/>
          <w:u w:val="single"/>
        </w:rPr>
        <w:t xml:space="preserve">                </w:t>
      </w:r>
    </w:p>
    <w:p w14:paraId="5DB50365" w14:textId="77777777" w:rsidR="005017A8" w:rsidRDefault="005017A8" w:rsidP="005017A8">
      <w:pPr>
        <w:widowControl/>
        <w:jc w:val="left"/>
      </w:pPr>
    </w:p>
    <w:p w14:paraId="04501F60" w14:textId="171A37D4" w:rsidR="005017A8" w:rsidRDefault="005017A8" w:rsidP="005017A8"/>
    <w:p w14:paraId="63DC8313" w14:textId="1D9D5F8C" w:rsidR="00FB3E8B" w:rsidRDefault="00FB3E8B" w:rsidP="005017A8">
      <w:bookmarkStart w:id="0" w:name="_GoBack"/>
      <w:bookmarkEnd w:id="0"/>
    </w:p>
    <w:p w14:paraId="210CA562" w14:textId="77777777" w:rsidR="005017A8" w:rsidRDefault="005017A8" w:rsidP="005017A8">
      <w:r>
        <w:rPr>
          <w:rFonts w:hint="eastAsia"/>
        </w:rPr>
        <w:lastRenderedPageBreak/>
        <w:t>C</w:t>
      </w:r>
      <w:r w:rsidRPr="000B0A3D">
        <w:rPr>
          <w:rFonts w:hint="eastAsia"/>
        </w:rPr>
        <w:t>OVID-19</w:t>
      </w:r>
      <w:r>
        <w:rPr>
          <w:rFonts w:hint="eastAsia"/>
        </w:rPr>
        <w:t>的診斷</w:t>
      </w:r>
      <w:r w:rsidRPr="000B0A3D">
        <w:rPr>
          <w:rFonts w:hint="eastAsia"/>
        </w:rPr>
        <w:t>：</w:t>
      </w:r>
      <w:r w:rsidRPr="00072E23">
        <w:t>COVID-19</w:t>
      </w:r>
      <w:r>
        <w:rPr>
          <w:rFonts w:hint="eastAsia"/>
        </w:rPr>
        <w:t>的診斷依據（請選擇所有使用的方法）</w:t>
      </w:r>
    </w:p>
    <w:p w14:paraId="7D315D4A" w14:textId="77777777" w:rsidR="005017A8" w:rsidRPr="0098566F" w:rsidRDefault="005017A8" w:rsidP="005017A8">
      <w:pPr>
        <w:pStyle w:val="ListParagraph"/>
        <w:numPr>
          <w:ilvl w:val="0"/>
          <w:numId w:val="23"/>
        </w:numPr>
      </w:pPr>
      <w:r>
        <w:rPr>
          <w:rFonts w:hint="eastAsia"/>
        </w:rPr>
        <w:t>單純依據</w:t>
      </w:r>
      <w:r w:rsidRPr="0098566F">
        <w:rPr>
          <w:rFonts w:hint="eastAsia"/>
        </w:rPr>
        <w:t>症</w:t>
      </w:r>
      <w:r>
        <w:rPr>
          <w:rFonts w:hint="eastAsia"/>
        </w:rPr>
        <w:t>狀</w:t>
      </w:r>
      <w:r w:rsidRPr="0098566F">
        <w:rPr>
          <w:rFonts w:hint="eastAsia"/>
        </w:rPr>
        <w:t>做出的初步</w:t>
      </w:r>
      <w:r>
        <w:rPr>
          <w:rFonts w:hint="eastAsia"/>
        </w:rPr>
        <w:t>診斷</w:t>
      </w:r>
      <w:r w:rsidRPr="0098566F">
        <w:rPr>
          <w:rFonts w:hint="eastAsia"/>
        </w:rPr>
        <w:t>（未</w:t>
      </w:r>
      <w:r>
        <w:rPr>
          <w:rFonts w:hint="eastAsia"/>
        </w:rPr>
        <w:t>進</w:t>
      </w:r>
      <w:r w:rsidRPr="0098566F">
        <w:rPr>
          <w:rFonts w:hint="eastAsia"/>
        </w:rPr>
        <w:t>行其他</w:t>
      </w:r>
      <w:r>
        <w:rPr>
          <w:rFonts w:ascii="Apple Color Emoji" w:hAnsi="Apple Color Emoji" w:cs="Apple Color Emoji" w:hint="eastAsia"/>
        </w:rPr>
        <w:t>檢</w:t>
      </w:r>
      <w:r w:rsidRPr="0098566F">
        <w:rPr>
          <w:rFonts w:hint="eastAsia"/>
        </w:rPr>
        <w:t>查）</w:t>
      </w:r>
    </w:p>
    <w:p w14:paraId="69D4E507" w14:textId="77777777" w:rsidR="005017A8" w:rsidRDefault="005017A8" w:rsidP="005017A8">
      <w:pPr>
        <w:pStyle w:val="ListParagraph"/>
        <w:numPr>
          <w:ilvl w:val="0"/>
          <w:numId w:val="23"/>
        </w:numPr>
      </w:pPr>
      <w:r>
        <w:rPr>
          <w:rFonts w:hint="eastAsia"/>
        </w:rPr>
        <w:t>聚</w:t>
      </w:r>
      <w:r w:rsidRPr="00B4294F">
        <w:rPr>
          <w:rFonts w:hint="eastAsia"/>
        </w:rPr>
        <w:t>合酶</w:t>
      </w:r>
      <w:r>
        <w:rPr>
          <w:rFonts w:hint="eastAsia"/>
        </w:rPr>
        <w:t>鏈</w:t>
      </w:r>
      <w:r w:rsidRPr="00B4294F">
        <w:rPr>
          <w:rFonts w:hint="eastAsia"/>
        </w:rPr>
        <w:t>式反</w:t>
      </w:r>
      <w:r>
        <w:rPr>
          <w:rFonts w:hint="eastAsia"/>
        </w:rPr>
        <w:t>應（</w:t>
      </w:r>
      <w:r>
        <w:rPr>
          <w:rFonts w:hint="eastAsia"/>
        </w:rPr>
        <w:t>PCR</w:t>
      </w:r>
      <w:r>
        <w:rPr>
          <w:rFonts w:hint="eastAsia"/>
        </w:rPr>
        <w:t>）</w:t>
      </w:r>
    </w:p>
    <w:p w14:paraId="27633535" w14:textId="77777777" w:rsidR="005017A8" w:rsidRDefault="005017A8" w:rsidP="005017A8">
      <w:pPr>
        <w:pStyle w:val="ListParagraph"/>
        <w:numPr>
          <w:ilvl w:val="0"/>
          <w:numId w:val="23"/>
        </w:numPr>
        <w:rPr>
          <w:lang w:eastAsia="zh-TW"/>
        </w:rPr>
      </w:pPr>
      <w:r>
        <w:rPr>
          <w:rFonts w:hint="eastAsia"/>
        </w:rPr>
        <w:t>抗體</w:t>
      </w:r>
    </w:p>
    <w:p w14:paraId="23FCE8CE" w14:textId="77777777" w:rsidR="005017A8" w:rsidRDefault="005017A8" w:rsidP="005017A8">
      <w:pPr>
        <w:pStyle w:val="ListParagraph"/>
        <w:numPr>
          <w:ilvl w:val="0"/>
          <w:numId w:val="23"/>
        </w:numPr>
      </w:pPr>
      <w:r w:rsidRPr="00B4294F">
        <w:rPr>
          <w:rFonts w:hint="eastAsia"/>
        </w:rPr>
        <w:t>宏基因</w:t>
      </w:r>
      <w:r>
        <w:rPr>
          <w:rFonts w:hint="eastAsia"/>
        </w:rPr>
        <w:t>組（</w:t>
      </w:r>
      <w:r w:rsidRPr="00B4294F">
        <w:t>Metagenomic</w:t>
      </w:r>
      <w:r>
        <w:rPr>
          <w:rFonts w:hint="eastAsia"/>
        </w:rPr>
        <w:t>）檢測</w:t>
      </w:r>
    </w:p>
    <w:p w14:paraId="387BE34E" w14:textId="77777777" w:rsidR="005017A8" w:rsidRDefault="005017A8" w:rsidP="005017A8">
      <w:pPr>
        <w:pStyle w:val="ListParagraph"/>
        <w:numPr>
          <w:ilvl w:val="0"/>
          <w:numId w:val="23"/>
        </w:numPr>
      </w:pPr>
      <w:r>
        <w:rPr>
          <w:rFonts w:hint="eastAsia"/>
        </w:rPr>
        <w:t>CT</w:t>
      </w:r>
      <w:r>
        <w:rPr>
          <w:rFonts w:hint="eastAsia"/>
        </w:rPr>
        <w:t>檢查</w:t>
      </w:r>
    </w:p>
    <w:p w14:paraId="03CBF138" w14:textId="77777777" w:rsidR="005017A8" w:rsidRDefault="005017A8" w:rsidP="005017A8">
      <w:pPr>
        <w:pStyle w:val="ListParagraph"/>
        <w:numPr>
          <w:ilvl w:val="0"/>
          <w:numId w:val="23"/>
        </w:numPr>
      </w:pPr>
      <w:r>
        <w:rPr>
          <w:rFonts w:hint="eastAsia"/>
        </w:rPr>
        <w:t>實驗室分析，類型不詳</w:t>
      </w:r>
    </w:p>
    <w:p w14:paraId="41F1A891" w14:textId="77777777" w:rsidR="005017A8" w:rsidRDefault="005017A8" w:rsidP="005017A8">
      <w:pPr>
        <w:pStyle w:val="ListParagraph"/>
        <w:numPr>
          <w:ilvl w:val="0"/>
          <w:numId w:val="23"/>
        </w:numPr>
      </w:pPr>
      <w:r>
        <w:rPr>
          <w:rFonts w:hint="eastAsia"/>
        </w:rPr>
        <w:t>未知</w:t>
      </w:r>
    </w:p>
    <w:p w14:paraId="6EDC977E" w14:textId="77777777" w:rsidR="005017A8" w:rsidRDefault="005017A8" w:rsidP="005017A8">
      <w:pPr>
        <w:pStyle w:val="ListParagraph"/>
        <w:numPr>
          <w:ilvl w:val="0"/>
          <w:numId w:val="23"/>
        </w:numPr>
        <w:pBdr>
          <w:bottom w:val="single" w:sz="6" w:space="1" w:color="auto"/>
        </w:pBdr>
      </w:pPr>
      <w:r>
        <w:rPr>
          <w:rFonts w:hint="eastAsia"/>
        </w:rPr>
        <w:t>其他</w:t>
      </w:r>
      <w:r>
        <w:rPr>
          <w:rFonts w:hint="eastAsia"/>
          <w:u w:val="single"/>
        </w:rPr>
        <w:t xml:space="preserve">                   </w:t>
      </w:r>
    </w:p>
    <w:p w14:paraId="1FACAE4B" w14:textId="77777777" w:rsidR="005017A8" w:rsidRDefault="005017A8" w:rsidP="005017A8"/>
    <w:p w14:paraId="3EA72DEA" w14:textId="77777777" w:rsidR="005017A8" w:rsidRDefault="005017A8" w:rsidP="005017A8"/>
    <w:p w14:paraId="2E994C77" w14:textId="77777777" w:rsidR="005017A8" w:rsidRDefault="005017A8" w:rsidP="005017A8">
      <w:r>
        <w:rPr>
          <w:rFonts w:hint="eastAsia"/>
        </w:rPr>
        <w:t>本患者是否曾有過</w:t>
      </w:r>
      <w:r>
        <w:rPr>
          <w:rFonts w:hint="eastAsia"/>
        </w:rPr>
        <w:t>COVID-19</w:t>
      </w:r>
      <w:r>
        <w:rPr>
          <w:rFonts w:hint="eastAsia"/>
        </w:rPr>
        <w:t>感染的症狀？</w:t>
      </w:r>
    </w:p>
    <w:p w14:paraId="4A173EA2" w14:textId="77777777" w:rsidR="005017A8" w:rsidRDefault="005017A8" w:rsidP="005017A8">
      <w:pPr>
        <w:pStyle w:val="ListParagraph"/>
        <w:numPr>
          <w:ilvl w:val="0"/>
          <w:numId w:val="11"/>
        </w:numPr>
      </w:pPr>
      <w:r>
        <w:rPr>
          <w:rFonts w:hint="eastAsia"/>
        </w:rPr>
        <w:t>有</w:t>
      </w:r>
    </w:p>
    <w:p w14:paraId="78CA98AD" w14:textId="77777777" w:rsidR="005017A8" w:rsidRDefault="005017A8" w:rsidP="005017A8">
      <w:pPr>
        <w:pStyle w:val="ListParagraph"/>
        <w:numPr>
          <w:ilvl w:val="0"/>
          <w:numId w:val="11"/>
        </w:numPr>
        <w:pBdr>
          <w:bottom w:val="single" w:sz="6" w:space="1" w:color="auto"/>
        </w:pBdr>
      </w:pPr>
      <w:r>
        <w:rPr>
          <w:rFonts w:hint="eastAsia"/>
        </w:rPr>
        <w:t>無</w:t>
      </w:r>
    </w:p>
    <w:p w14:paraId="0F501E29" w14:textId="77777777" w:rsidR="005017A8" w:rsidRDefault="005017A8" w:rsidP="005017A8">
      <w:pPr>
        <w:pStyle w:val="ListParagraph"/>
        <w:numPr>
          <w:ilvl w:val="0"/>
          <w:numId w:val="11"/>
        </w:numPr>
        <w:pBdr>
          <w:bottom w:val="single" w:sz="6" w:space="1" w:color="auto"/>
        </w:pBdr>
      </w:pPr>
      <w:r>
        <w:rPr>
          <w:rFonts w:hint="eastAsia"/>
        </w:rPr>
        <w:t>不詳</w:t>
      </w:r>
    </w:p>
    <w:p w14:paraId="0FA1C15F" w14:textId="7C8B10B0" w:rsidR="005017A8" w:rsidRDefault="005017A8" w:rsidP="005017A8"/>
    <w:p w14:paraId="7E0C245F" w14:textId="77777777" w:rsidR="00FB3E8B" w:rsidRDefault="00FB3E8B" w:rsidP="005017A8"/>
    <w:p w14:paraId="4B840F03" w14:textId="7C964748" w:rsidR="005017A8" w:rsidRDefault="005017A8" w:rsidP="005017A8">
      <w:r w:rsidRPr="000B0A3D">
        <w:rPr>
          <w:rFonts w:hint="eastAsia"/>
        </w:rPr>
        <w:t>COVID-19</w:t>
      </w:r>
      <w:r>
        <w:rPr>
          <w:rFonts w:hint="eastAsia"/>
        </w:rPr>
        <w:t>：</w:t>
      </w:r>
      <w:r w:rsidRPr="009737CC">
        <w:rPr>
          <w:rFonts w:hint="eastAsia"/>
        </w:rPr>
        <w:t>如果</w:t>
      </w:r>
      <w:r w:rsidRPr="009737CC">
        <w:rPr>
          <w:rFonts w:hint="eastAsia"/>
          <w:strike/>
        </w:rPr>
        <w:t>是</w:t>
      </w:r>
      <w:r>
        <w:rPr>
          <w:rFonts w:hint="eastAsia"/>
        </w:rPr>
        <w:t>，感染病程中的臨床症狀</w:t>
      </w:r>
    </w:p>
    <w:p w14:paraId="2440B418" w14:textId="77777777" w:rsidR="005017A8" w:rsidRDefault="005017A8" w:rsidP="005017A8">
      <w:r>
        <w:rPr>
          <w:rFonts w:hint="eastAsia"/>
        </w:rPr>
        <w:t>（請選擇所有出</w:t>
      </w:r>
      <w:r>
        <w:rPr>
          <w:rFonts w:hint="eastAsia"/>
          <w:lang w:eastAsia="zh-TW"/>
        </w:rPr>
        <w:t>現</w:t>
      </w:r>
      <w:r>
        <w:rPr>
          <w:rFonts w:hint="eastAsia"/>
        </w:rPr>
        <w:t>的症狀）</w:t>
      </w:r>
    </w:p>
    <w:p w14:paraId="6149B391" w14:textId="77777777" w:rsidR="005017A8" w:rsidRDefault="005017A8" w:rsidP="005017A8">
      <w:pPr>
        <w:pStyle w:val="ListParagraph"/>
        <w:numPr>
          <w:ilvl w:val="0"/>
          <w:numId w:val="24"/>
        </w:numPr>
      </w:pPr>
      <w:r>
        <w:rPr>
          <w:rFonts w:hint="eastAsia"/>
        </w:rPr>
        <w:t>發燒</w:t>
      </w:r>
    </w:p>
    <w:p w14:paraId="637A9A04" w14:textId="77777777" w:rsidR="005017A8" w:rsidRDefault="005017A8" w:rsidP="005017A8">
      <w:pPr>
        <w:pStyle w:val="ListParagraph"/>
        <w:numPr>
          <w:ilvl w:val="0"/>
          <w:numId w:val="24"/>
        </w:numPr>
      </w:pPr>
      <w:r>
        <w:rPr>
          <w:rFonts w:hint="eastAsia"/>
        </w:rPr>
        <w:t>頭痛</w:t>
      </w:r>
    </w:p>
    <w:p w14:paraId="71736B35" w14:textId="77777777" w:rsidR="005017A8" w:rsidRDefault="005017A8" w:rsidP="005017A8">
      <w:pPr>
        <w:pStyle w:val="ListParagraph"/>
        <w:numPr>
          <w:ilvl w:val="0"/>
          <w:numId w:val="24"/>
        </w:numPr>
      </w:pPr>
      <w:r>
        <w:rPr>
          <w:rFonts w:hint="eastAsia"/>
        </w:rPr>
        <w:t>咽痛</w:t>
      </w:r>
    </w:p>
    <w:p w14:paraId="73E4D5B3" w14:textId="77777777" w:rsidR="005017A8" w:rsidRDefault="005017A8" w:rsidP="005017A8">
      <w:pPr>
        <w:pStyle w:val="ListParagraph"/>
        <w:numPr>
          <w:ilvl w:val="0"/>
          <w:numId w:val="24"/>
        </w:numPr>
      </w:pPr>
      <w:r>
        <w:rPr>
          <w:rFonts w:hint="eastAsia"/>
        </w:rPr>
        <w:t>咳嗽</w:t>
      </w:r>
    </w:p>
    <w:p w14:paraId="2CE72133" w14:textId="77777777" w:rsidR="005017A8" w:rsidRDefault="005017A8" w:rsidP="005017A8">
      <w:pPr>
        <w:pStyle w:val="ListParagraph"/>
        <w:numPr>
          <w:ilvl w:val="0"/>
          <w:numId w:val="24"/>
        </w:numPr>
      </w:pPr>
      <w:r>
        <w:rPr>
          <w:rFonts w:hint="eastAsia"/>
        </w:rPr>
        <w:t>氣短</w:t>
      </w:r>
    </w:p>
    <w:p w14:paraId="39F16E08" w14:textId="77777777" w:rsidR="005017A8" w:rsidRDefault="005017A8" w:rsidP="005017A8">
      <w:pPr>
        <w:pStyle w:val="ListParagraph"/>
        <w:numPr>
          <w:ilvl w:val="0"/>
          <w:numId w:val="24"/>
        </w:numPr>
        <w:rPr>
          <w:lang w:eastAsia="zh-TW"/>
        </w:rPr>
      </w:pPr>
      <w:r>
        <w:rPr>
          <w:rFonts w:hint="eastAsia"/>
        </w:rPr>
        <w:t>關節痛</w:t>
      </w:r>
    </w:p>
    <w:p w14:paraId="7E16EDD6" w14:textId="77777777" w:rsidR="005017A8" w:rsidRDefault="005017A8" w:rsidP="005017A8">
      <w:pPr>
        <w:pStyle w:val="ListParagraph"/>
        <w:numPr>
          <w:ilvl w:val="0"/>
          <w:numId w:val="24"/>
        </w:numPr>
      </w:pPr>
      <w:r>
        <w:rPr>
          <w:rFonts w:hint="eastAsia"/>
        </w:rPr>
        <w:t>肌肉痛</w:t>
      </w:r>
    </w:p>
    <w:p w14:paraId="50AF2F24" w14:textId="77777777" w:rsidR="005017A8" w:rsidRDefault="005017A8" w:rsidP="005017A8">
      <w:pPr>
        <w:pStyle w:val="ListParagraph"/>
        <w:numPr>
          <w:ilvl w:val="0"/>
          <w:numId w:val="24"/>
        </w:numPr>
      </w:pPr>
      <w:r>
        <w:rPr>
          <w:rFonts w:hint="eastAsia"/>
        </w:rPr>
        <w:t>胸痛</w:t>
      </w:r>
    </w:p>
    <w:p w14:paraId="6BB0506B" w14:textId="77777777" w:rsidR="005017A8" w:rsidRDefault="005017A8" w:rsidP="005017A8">
      <w:pPr>
        <w:pStyle w:val="ListParagraph"/>
        <w:numPr>
          <w:ilvl w:val="0"/>
          <w:numId w:val="24"/>
        </w:numPr>
      </w:pPr>
      <w:r>
        <w:rPr>
          <w:rFonts w:hint="eastAsia"/>
        </w:rPr>
        <w:t>腹痛</w:t>
      </w:r>
    </w:p>
    <w:p w14:paraId="6609F8A1" w14:textId="77777777" w:rsidR="005017A8" w:rsidRDefault="005017A8" w:rsidP="005017A8">
      <w:pPr>
        <w:pStyle w:val="ListParagraph"/>
        <w:numPr>
          <w:ilvl w:val="0"/>
          <w:numId w:val="24"/>
        </w:numPr>
      </w:pPr>
      <w:r>
        <w:rPr>
          <w:rFonts w:hint="eastAsia"/>
        </w:rPr>
        <w:t>腹瀉、噁心或嘔吐</w:t>
      </w:r>
    </w:p>
    <w:p w14:paraId="279417B9" w14:textId="77777777" w:rsidR="005017A8" w:rsidRDefault="005017A8" w:rsidP="005017A8">
      <w:pPr>
        <w:pStyle w:val="ListParagraph"/>
        <w:numPr>
          <w:ilvl w:val="0"/>
          <w:numId w:val="24"/>
        </w:numPr>
      </w:pPr>
      <w:r>
        <w:rPr>
          <w:rFonts w:hint="eastAsia"/>
        </w:rPr>
        <w:t>流涕</w:t>
      </w:r>
    </w:p>
    <w:p w14:paraId="775EE8DF" w14:textId="77777777" w:rsidR="005017A8" w:rsidRDefault="005017A8" w:rsidP="005017A8">
      <w:pPr>
        <w:pStyle w:val="ListParagraph"/>
        <w:numPr>
          <w:ilvl w:val="0"/>
          <w:numId w:val="24"/>
        </w:numPr>
      </w:pPr>
      <w:r>
        <w:rPr>
          <w:rFonts w:hint="eastAsia"/>
        </w:rPr>
        <w:t>易怒</w:t>
      </w:r>
      <w:r>
        <w:rPr>
          <w:rFonts w:hint="eastAsia"/>
        </w:rPr>
        <w:t>/</w:t>
      </w:r>
      <w:r>
        <w:rPr>
          <w:rFonts w:hint="eastAsia"/>
        </w:rPr>
        <w:t>意識混亂</w:t>
      </w:r>
    </w:p>
    <w:p w14:paraId="0F18BCF5" w14:textId="77777777" w:rsidR="005017A8" w:rsidRDefault="005017A8" w:rsidP="005017A8">
      <w:pPr>
        <w:pStyle w:val="ListParagraph"/>
        <w:numPr>
          <w:ilvl w:val="0"/>
          <w:numId w:val="24"/>
        </w:numPr>
      </w:pPr>
      <w:r>
        <w:rPr>
          <w:rFonts w:hint="eastAsia"/>
        </w:rPr>
        <w:t>全身不適</w:t>
      </w:r>
    </w:p>
    <w:p w14:paraId="4315C5EA" w14:textId="77777777" w:rsidR="005017A8" w:rsidRDefault="005017A8" w:rsidP="005017A8">
      <w:pPr>
        <w:pStyle w:val="ListParagraph"/>
        <w:numPr>
          <w:ilvl w:val="0"/>
          <w:numId w:val="24"/>
        </w:numPr>
      </w:pPr>
      <w:r>
        <w:rPr>
          <w:rFonts w:hint="eastAsia"/>
        </w:rPr>
        <w:t>嗅覺喪失</w:t>
      </w:r>
    </w:p>
    <w:p w14:paraId="355683B7" w14:textId="77777777" w:rsidR="005017A8" w:rsidRDefault="005017A8" w:rsidP="005017A8">
      <w:pPr>
        <w:pStyle w:val="ListParagraph"/>
        <w:numPr>
          <w:ilvl w:val="0"/>
          <w:numId w:val="24"/>
        </w:numPr>
      </w:pPr>
      <w:r>
        <w:rPr>
          <w:rFonts w:hint="eastAsia"/>
        </w:rPr>
        <w:t>味覺障礙</w:t>
      </w:r>
    </w:p>
    <w:p w14:paraId="5307D7EC" w14:textId="77777777" w:rsidR="005017A8" w:rsidRDefault="005017A8" w:rsidP="005017A8">
      <w:pPr>
        <w:pStyle w:val="ListParagraph"/>
        <w:numPr>
          <w:ilvl w:val="0"/>
          <w:numId w:val="24"/>
        </w:numPr>
      </w:pPr>
      <w:r>
        <w:rPr>
          <w:rFonts w:hint="eastAsia"/>
        </w:rPr>
        <w:t>其他</w:t>
      </w:r>
    </w:p>
    <w:p w14:paraId="6EF36DC5" w14:textId="77777777" w:rsidR="005017A8" w:rsidRDefault="005017A8" w:rsidP="005017A8"/>
    <w:p w14:paraId="0BC71422" w14:textId="77777777" w:rsidR="005017A8" w:rsidRDefault="005017A8" w:rsidP="005017A8">
      <w:r w:rsidRPr="000B0A3D">
        <w:rPr>
          <w:rFonts w:hint="eastAsia"/>
        </w:rPr>
        <w:t>COVID-19</w:t>
      </w:r>
      <w:r>
        <w:rPr>
          <w:rFonts w:hint="eastAsia"/>
        </w:rPr>
        <w:t>其他臨床症狀，請指名：</w:t>
      </w:r>
    </w:p>
    <w:p w14:paraId="6F5C0FAD" w14:textId="77777777" w:rsidR="005017A8" w:rsidRDefault="005017A8" w:rsidP="005017A8">
      <w:pPr>
        <w:pBdr>
          <w:bottom w:val="single" w:sz="6" w:space="1" w:color="auto"/>
        </w:pBdr>
        <w:rPr>
          <w:u w:val="single"/>
        </w:rPr>
      </w:pPr>
      <w:r>
        <w:rPr>
          <w:rFonts w:hint="eastAsia"/>
          <w:u w:val="single"/>
        </w:rPr>
        <w:t xml:space="preserve">                             </w:t>
      </w:r>
    </w:p>
    <w:p w14:paraId="39D249F2" w14:textId="77777777" w:rsidR="005017A8" w:rsidRDefault="005017A8" w:rsidP="005017A8"/>
    <w:p w14:paraId="536BAA8B" w14:textId="77777777" w:rsidR="005017A8" w:rsidRDefault="005017A8" w:rsidP="005017A8">
      <w:r w:rsidRPr="000B0A3D">
        <w:rPr>
          <w:rFonts w:hint="eastAsia"/>
        </w:rPr>
        <w:t>COVID-19</w:t>
      </w:r>
      <w:r>
        <w:rPr>
          <w:rFonts w:hint="eastAsia"/>
        </w:rPr>
        <w:t>：治療（僅選擇治療本次感染的藥物。治療基礎風濕病的藥物將在下一部分列出）。</w:t>
      </w:r>
    </w:p>
    <w:p w14:paraId="647A8A55" w14:textId="77777777" w:rsidR="005017A8" w:rsidRDefault="005017A8" w:rsidP="005017A8">
      <w:r>
        <w:rPr>
          <w:rFonts w:hint="eastAsia"/>
        </w:rPr>
        <w:t>（請選擇所有使用過的治療）</w:t>
      </w:r>
    </w:p>
    <w:p w14:paraId="4C19D80A" w14:textId="77777777" w:rsidR="005017A8" w:rsidRDefault="005017A8" w:rsidP="005017A8">
      <w:pPr>
        <w:pStyle w:val="ListParagraph"/>
        <w:numPr>
          <w:ilvl w:val="0"/>
          <w:numId w:val="25"/>
        </w:numPr>
      </w:pPr>
      <w:r>
        <w:rPr>
          <w:rFonts w:hint="eastAsia"/>
        </w:rPr>
        <w:t>除支持治療外未予特殊治療</w:t>
      </w:r>
    </w:p>
    <w:p w14:paraId="1681C676" w14:textId="77777777" w:rsidR="005017A8" w:rsidRDefault="005017A8" w:rsidP="005017A8">
      <w:pPr>
        <w:pStyle w:val="ListParagraph"/>
        <w:numPr>
          <w:ilvl w:val="0"/>
          <w:numId w:val="25"/>
        </w:numPr>
      </w:pPr>
      <w:r w:rsidRPr="00A61346">
        <w:rPr>
          <w:rFonts w:hint="eastAsia"/>
        </w:rPr>
        <w:t>瑞德西</w:t>
      </w:r>
      <w:r w:rsidRPr="006A4018">
        <w:rPr>
          <w:rFonts w:hint="eastAsia"/>
        </w:rPr>
        <w:t>韋</w:t>
      </w:r>
      <w:r>
        <w:rPr>
          <w:rFonts w:hint="eastAsia"/>
        </w:rPr>
        <w:t>（</w:t>
      </w:r>
      <w:r w:rsidRPr="00DE318F">
        <w:t>Remdesivir</w:t>
      </w:r>
      <w:r>
        <w:rPr>
          <w:rFonts w:hint="eastAsia"/>
        </w:rPr>
        <w:t>）</w:t>
      </w:r>
    </w:p>
    <w:p w14:paraId="0BA753A5" w14:textId="51C2EC96" w:rsidR="005017A8" w:rsidRPr="009737CC" w:rsidRDefault="005017A8" w:rsidP="005017A8">
      <w:pPr>
        <w:pStyle w:val="ListParagraph"/>
        <w:numPr>
          <w:ilvl w:val="0"/>
          <w:numId w:val="25"/>
        </w:numPr>
        <w:rPr>
          <w:lang w:val="es-MX"/>
        </w:rPr>
      </w:pPr>
      <w:r>
        <w:rPr>
          <w:rFonts w:hint="eastAsia"/>
        </w:rPr>
        <w:t>洛匹那</w:t>
      </w:r>
      <w:r w:rsidRPr="006A4018">
        <w:rPr>
          <w:rFonts w:hint="eastAsia"/>
        </w:rPr>
        <w:t>韋</w:t>
      </w:r>
      <w:r w:rsidRPr="009737CC">
        <w:rPr>
          <w:rFonts w:hint="eastAsia"/>
          <w:lang w:val="es-MX"/>
        </w:rPr>
        <w:t>/</w:t>
      </w:r>
      <w:r w:rsidRPr="00A61346">
        <w:rPr>
          <w:rFonts w:hint="eastAsia"/>
        </w:rPr>
        <w:t>利托那</w:t>
      </w:r>
      <w:r w:rsidRPr="006A4018">
        <w:rPr>
          <w:rFonts w:hint="eastAsia"/>
        </w:rPr>
        <w:t>韋</w:t>
      </w:r>
      <w:r w:rsidRPr="009737CC">
        <w:rPr>
          <w:rFonts w:hint="eastAsia"/>
          <w:lang w:val="es-MX"/>
        </w:rPr>
        <w:t>（</w:t>
      </w:r>
      <w:r w:rsidRPr="009737CC">
        <w:rPr>
          <w:lang w:val="es-MX"/>
        </w:rPr>
        <w:t>Lopinavir/ritonavir</w:t>
      </w:r>
      <w:r w:rsidRPr="009737CC">
        <w:rPr>
          <w:rFonts w:hint="eastAsia"/>
          <w:lang w:val="es-MX"/>
        </w:rPr>
        <w:t>）</w:t>
      </w:r>
    </w:p>
    <w:p w14:paraId="3DFB1D85" w14:textId="33B71BB6" w:rsidR="00A83A08" w:rsidRDefault="00364C30" w:rsidP="005017A8">
      <w:pPr>
        <w:pStyle w:val="ListParagraph"/>
        <w:numPr>
          <w:ilvl w:val="0"/>
          <w:numId w:val="25"/>
        </w:numPr>
        <w:rPr>
          <w:lang w:eastAsia="zh-TW"/>
        </w:rPr>
      </w:pPr>
      <w:r w:rsidRPr="00364C30">
        <w:rPr>
          <w:rFonts w:hint="eastAsia"/>
          <w:lang w:eastAsia="zh-TW"/>
        </w:rPr>
        <w:lastRenderedPageBreak/>
        <w:t>奧司他韋</w:t>
      </w:r>
      <w:r w:rsidR="00A83A08">
        <w:rPr>
          <w:lang w:eastAsia="zh-TW"/>
        </w:rPr>
        <w:t>Oseltamivir</w:t>
      </w:r>
    </w:p>
    <w:p w14:paraId="2E12F0AC" w14:textId="39B30A32" w:rsidR="00A83A08" w:rsidRDefault="00364C30" w:rsidP="005017A8">
      <w:pPr>
        <w:pStyle w:val="ListParagraph"/>
        <w:numPr>
          <w:ilvl w:val="0"/>
          <w:numId w:val="25"/>
        </w:numPr>
        <w:rPr>
          <w:lang w:eastAsia="zh-TW"/>
        </w:rPr>
      </w:pPr>
      <w:r w:rsidRPr="00364C30">
        <w:rPr>
          <w:rFonts w:hint="eastAsia"/>
          <w:lang w:eastAsia="zh-TW"/>
        </w:rPr>
        <w:t>法維拉韋</w:t>
      </w:r>
      <w:r w:rsidR="00A83A08">
        <w:rPr>
          <w:lang w:eastAsia="zh-TW"/>
        </w:rPr>
        <w:t>Favipiravir</w:t>
      </w:r>
    </w:p>
    <w:p w14:paraId="59F68074" w14:textId="198E7B10" w:rsidR="00A83A08" w:rsidRDefault="00364C30" w:rsidP="005017A8">
      <w:pPr>
        <w:pStyle w:val="ListParagraph"/>
        <w:numPr>
          <w:ilvl w:val="0"/>
          <w:numId w:val="25"/>
        </w:numPr>
        <w:rPr>
          <w:lang w:eastAsia="zh-TW"/>
        </w:rPr>
      </w:pPr>
      <w:r w:rsidRPr="00364C30">
        <w:rPr>
          <w:rFonts w:hint="eastAsia"/>
          <w:lang w:eastAsia="zh-TW"/>
        </w:rPr>
        <w:t>阿奇黴素</w:t>
      </w:r>
      <w:r w:rsidR="00A83A08">
        <w:rPr>
          <w:lang w:eastAsia="zh-TW"/>
        </w:rPr>
        <w:t>Azithromycin</w:t>
      </w:r>
    </w:p>
    <w:p w14:paraId="2D408BF4" w14:textId="1A901542" w:rsidR="005017A8" w:rsidRDefault="005017A8" w:rsidP="005017A8">
      <w:pPr>
        <w:pStyle w:val="ListParagraph"/>
        <w:numPr>
          <w:ilvl w:val="0"/>
          <w:numId w:val="25"/>
        </w:numPr>
      </w:pPr>
      <w:r w:rsidRPr="000557DB">
        <w:rPr>
          <w:rFonts w:hint="eastAsia"/>
        </w:rPr>
        <w:t>抗瘧藥</w:t>
      </w:r>
      <w:r>
        <w:rPr>
          <w:rFonts w:hint="eastAsia"/>
        </w:rPr>
        <w:t>（</w:t>
      </w:r>
      <w:r w:rsidRPr="000557DB">
        <w:rPr>
          <w:rFonts w:hint="eastAsia"/>
        </w:rPr>
        <w:t>例如：氯喹</w:t>
      </w:r>
      <w:r>
        <w:t>chloroquine</w:t>
      </w:r>
      <w:r w:rsidRPr="000557DB">
        <w:rPr>
          <w:rFonts w:hint="eastAsia"/>
        </w:rPr>
        <w:t>、羥氯喹</w:t>
      </w:r>
      <w:r>
        <w:t>hydroxychloroquine</w:t>
      </w:r>
      <w:r>
        <w:rPr>
          <w:rFonts w:hint="eastAsia"/>
        </w:rPr>
        <w:t>）</w:t>
      </w:r>
    </w:p>
    <w:p w14:paraId="5EF95172" w14:textId="2173893B" w:rsidR="00A83A08" w:rsidRDefault="00A83A08" w:rsidP="005017A8">
      <w:pPr>
        <w:pStyle w:val="ListParagraph"/>
        <w:numPr>
          <w:ilvl w:val="0"/>
          <w:numId w:val="25"/>
        </w:numPr>
      </w:pPr>
      <w:r>
        <w:t>IL-1b</w:t>
      </w:r>
      <w:r w:rsidR="00364C30" w:rsidRPr="00364C30">
        <w:rPr>
          <w:rFonts w:hint="eastAsia"/>
        </w:rPr>
        <w:t>抑製劑</w:t>
      </w:r>
      <w:r>
        <w:t xml:space="preserve"> (</w:t>
      </w:r>
      <w:r w:rsidR="00364C30">
        <w:rPr>
          <w:rFonts w:hint="eastAsia"/>
          <w:lang w:eastAsia="zh-TW"/>
        </w:rPr>
        <w:t>例如：</w:t>
      </w:r>
      <w:r w:rsidR="00E5002F" w:rsidRPr="00E5002F">
        <w:rPr>
          <w:rFonts w:hint="eastAsia"/>
          <w:lang w:eastAsia="zh-TW"/>
        </w:rPr>
        <w:t>阿納金拉</w:t>
      </w:r>
      <w:r>
        <w:t>anakinra,</w:t>
      </w:r>
      <w:r w:rsidR="00E5002F" w:rsidRPr="00E5002F">
        <w:rPr>
          <w:rFonts w:hint="eastAsia"/>
        </w:rPr>
        <w:t xml:space="preserve"> </w:t>
      </w:r>
      <w:r w:rsidR="00E5002F" w:rsidRPr="00E5002F">
        <w:rPr>
          <w:rFonts w:hint="eastAsia"/>
        </w:rPr>
        <w:t>卡那基單抗</w:t>
      </w:r>
      <w:r>
        <w:t>canakinumab)</w:t>
      </w:r>
    </w:p>
    <w:p w14:paraId="2045CD29" w14:textId="3DEEBDD2" w:rsidR="005017A8" w:rsidRDefault="005017A8" w:rsidP="005017A8">
      <w:pPr>
        <w:pStyle w:val="ListParagraph"/>
        <w:numPr>
          <w:ilvl w:val="0"/>
          <w:numId w:val="25"/>
        </w:numPr>
      </w:pPr>
      <w:r>
        <w:rPr>
          <w:rFonts w:hint="eastAsia"/>
        </w:rPr>
        <w:t>白介素</w:t>
      </w:r>
      <w:r>
        <w:rPr>
          <w:rFonts w:hint="eastAsia"/>
        </w:rPr>
        <w:t>6</w:t>
      </w:r>
      <w:r w:rsidRPr="000557DB">
        <w:rPr>
          <w:rFonts w:hint="eastAsia"/>
        </w:rPr>
        <w:t>抑製劑</w:t>
      </w:r>
      <w:r>
        <w:rPr>
          <w:rFonts w:hint="eastAsia"/>
        </w:rPr>
        <w:t>（例如：</w:t>
      </w:r>
      <w:r w:rsidRPr="000557DB">
        <w:rPr>
          <w:rFonts w:hint="eastAsia"/>
        </w:rPr>
        <w:t>托珠單抗</w:t>
      </w:r>
      <w:r w:rsidR="00E5002F">
        <w:rPr>
          <w:rFonts w:hint="eastAsia"/>
        </w:rPr>
        <w:t>t</w:t>
      </w:r>
      <w:r w:rsidR="00E5002F">
        <w:t>ocilizumab</w:t>
      </w:r>
      <w:r>
        <w:rPr>
          <w:rFonts w:hint="eastAsia"/>
        </w:rPr>
        <w:t>、</w:t>
      </w:r>
      <w:r w:rsidRPr="00C24A30">
        <w:t>sarilumab</w:t>
      </w:r>
      <w:r>
        <w:rPr>
          <w:rFonts w:hint="eastAsia"/>
        </w:rPr>
        <w:t>、</w:t>
      </w:r>
      <w:r w:rsidRPr="00DE318F">
        <w:t>siltuximab</w:t>
      </w:r>
      <w:r>
        <w:rPr>
          <w:rFonts w:hint="eastAsia"/>
        </w:rPr>
        <w:t>）</w:t>
      </w:r>
    </w:p>
    <w:p w14:paraId="768405A3" w14:textId="30A80D31" w:rsidR="00A83A08" w:rsidRDefault="00364C30" w:rsidP="005017A8">
      <w:pPr>
        <w:pStyle w:val="ListParagraph"/>
        <w:numPr>
          <w:ilvl w:val="0"/>
          <w:numId w:val="25"/>
        </w:numPr>
      </w:pPr>
      <w:r>
        <w:rPr>
          <w:rFonts w:hint="eastAsia"/>
          <w:lang w:eastAsia="zh-TW"/>
        </w:rPr>
        <w:t>秋水仙素</w:t>
      </w:r>
      <w:r w:rsidR="00A83A08">
        <w:t>Colchicine</w:t>
      </w:r>
    </w:p>
    <w:p w14:paraId="30DC563E" w14:textId="77777777" w:rsidR="005017A8" w:rsidRDefault="005017A8" w:rsidP="005017A8">
      <w:pPr>
        <w:pStyle w:val="ListParagraph"/>
        <w:numPr>
          <w:ilvl w:val="0"/>
          <w:numId w:val="25"/>
        </w:numPr>
      </w:pPr>
      <w:r w:rsidRPr="000557DB">
        <w:rPr>
          <w:rFonts w:hint="eastAsia"/>
        </w:rPr>
        <w:t>貝伐珠單抗</w:t>
      </w:r>
      <w:r>
        <w:rPr>
          <w:rFonts w:hint="eastAsia"/>
        </w:rPr>
        <w:t>（</w:t>
      </w:r>
      <w:r>
        <w:t>Bevacizumab</w:t>
      </w:r>
      <w:r>
        <w:rPr>
          <w:rFonts w:hint="eastAsia"/>
        </w:rPr>
        <w:t>）</w:t>
      </w:r>
    </w:p>
    <w:p w14:paraId="0FE552C8" w14:textId="35E24356" w:rsidR="005017A8" w:rsidRDefault="005017A8" w:rsidP="005017A8">
      <w:pPr>
        <w:pStyle w:val="ListParagraph"/>
        <w:numPr>
          <w:ilvl w:val="0"/>
          <w:numId w:val="25"/>
        </w:numPr>
      </w:pPr>
      <w:r>
        <w:rPr>
          <w:rFonts w:hint="eastAsia"/>
        </w:rPr>
        <w:t>JAK</w:t>
      </w:r>
      <w:r w:rsidRPr="000557DB">
        <w:rPr>
          <w:rFonts w:hint="eastAsia"/>
        </w:rPr>
        <w:t>抑製劑</w:t>
      </w:r>
      <w:r>
        <w:rPr>
          <w:rFonts w:hint="eastAsia"/>
        </w:rPr>
        <w:t>（例如：</w:t>
      </w:r>
      <w:r w:rsidRPr="00BC4973">
        <w:rPr>
          <w:rFonts w:hint="eastAsia"/>
        </w:rPr>
        <w:t>托法替布</w:t>
      </w:r>
      <w:r w:rsidR="00E5002F">
        <w:t>tofacitib</w:t>
      </w:r>
      <w:r>
        <w:rPr>
          <w:rFonts w:hint="eastAsia"/>
        </w:rPr>
        <w:t>、巴瑞</w:t>
      </w:r>
      <w:r w:rsidRPr="00BF7AB7">
        <w:rPr>
          <w:rFonts w:hint="eastAsia"/>
        </w:rPr>
        <w:t>替尼</w:t>
      </w:r>
      <w:r>
        <w:t>baricitinib</w:t>
      </w:r>
      <w:r>
        <w:rPr>
          <w:rFonts w:hint="eastAsia"/>
        </w:rPr>
        <w:t>、</w:t>
      </w:r>
      <w:r w:rsidRPr="00BF7AB7">
        <w:t>upadacitinib</w:t>
      </w:r>
      <w:r w:rsidR="00E5002F">
        <w:rPr>
          <w:rFonts w:hint="eastAsia"/>
        </w:rPr>
        <w:t>、</w:t>
      </w:r>
      <w:r w:rsidR="00A83A08">
        <w:t>ruxolitinib</w:t>
      </w:r>
      <w:r>
        <w:rPr>
          <w:rFonts w:hint="eastAsia"/>
        </w:rPr>
        <w:t>）</w:t>
      </w:r>
    </w:p>
    <w:p w14:paraId="6BA5765B" w14:textId="77777777" w:rsidR="005017A8" w:rsidRDefault="005017A8" w:rsidP="005017A8">
      <w:pPr>
        <w:pStyle w:val="ListParagraph"/>
        <w:numPr>
          <w:ilvl w:val="0"/>
          <w:numId w:val="25"/>
        </w:numPr>
      </w:pPr>
      <w:r w:rsidRPr="000557DB">
        <w:rPr>
          <w:rFonts w:hint="eastAsia"/>
        </w:rPr>
        <w:t>絲氨酸蛋白酶抑制物</w:t>
      </w:r>
      <w:r>
        <w:rPr>
          <w:rFonts w:hint="eastAsia"/>
        </w:rPr>
        <w:t>（</w:t>
      </w:r>
      <w:r w:rsidRPr="00387CDF">
        <w:t>Serpin</w:t>
      </w:r>
      <w:r>
        <w:rPr>
          <w:rFonts w:hint="eastAsia"/>
        </w:rPr>
        <w:t>）抑制剂</w:t>
      </w:r>
    </w:p>
    <w:p w14:paraId="45BA67A3" w14:textId="77777777" w:rsidR="005017A8" w:rsidRDefault="005017A8" w:rsidP="005017A8">
      <w:pPr>
        <w:pStyle w:val="ListParagraph"/>
        <w:numPr>
          <w:ilvl w:val="0"/>
          <w:numId w:val="25"/>
        </w:numPr>
      </w:pPr>
      <w:r w:rsidRPr="000557DB">
        <w:rPr>
          <w:rFonts w:hint="eastAsia"/>
        </w:rPr>
        <w:t>環索奈德</w:t>
      </w:r>
      <w:r>
        <w:rPr>
          <w:rFonts w:hint="eastAsia"/>
        </w:rPr>
        <w:t>（</w:t>
      </w:r>
      <w:r w:rsidRPr="001256B4">
        <w:t>Ciclesonide</w:t>
      </w:r>
      <w:r>
        <w:rPr>
          <w:rFonts w:hint="eastAsia"/>
        </w:rPr>
        <w:t>）</w:t>
      </w:r>
    </w:p>
    <w:p w14:paraId="1B26A552" w14:textId="77777777" w:rsidR="005017A8" w:rsidRDefault="005017A8" w:rsidP="005017A8">
      <w:pPr>
        <w:pStyle w:val="ListParagraph"/>
        <w:numPr>
          <w:ilvl w:val="0"/>
          <w:numId w:val="25"/>
        </w:numPr>
      </w:pPr>
      <w:r w:rsidRPr="000557DB">
        <w:rPr>
          <w:rFonts w:hint="eastAsia"/>
        </w:rPr>
        <w:t>糖皮質激素</w:t>
      </w:r>
    </w:p>
    <w:p w14:paraId="34A0EABF" w14:textId="77777777" w:rsidR="005017A8" w:rsidRDefault="005017A8" w:rsidP="005017A8">
      <w:pPr>
        <w:pStyle w:val="ListParagraph"/>
        <w:numPr>
          <w:ilvl w:val="0"/>
          <w:numId w:val="25"/>
        </w:numPr>
      </w:pPr>
      <w:r w:rsidRPr="000557DB">
        <w:rPr>
          <w:rFonts w:hint="eastAsia"/>
        </w:rPr>
        <w:t>靜脈免疫球蛋白</w:t>
      </w:r>
      <w:r>
        <w:rPr>
          <w:rFonts w:hint="eastAsia"/>
        </w:rPr>
        <w:t>（</w:t>
      </w:r>
      <w:r>
        <w:rPr>
          <w:rFonts w:hint="eastAsia"/>
        </w:rPr>
        <w:t>IVIG</w:t>
      </w:r>
      <w:r>
        <w:rPr>
          <w:rFonts w:hint="eastAsia"/>
        </w:rPr>
        <w:t>）</w:t>
      </w:r>
    </w:p>
    <w:p w14:paraId="1C5A5E75" w14:textId="77777777" w:rsidR="005017A8" w:rsidRDefault="005017A8" w:rsidP="005017A8">
      <w:pPr>
        <w:pStyle w:val="ListParagraph"/>
        <w:numPr>
          <w:ilvl w:val="0"/>
          <w:numId w:val="25"/>
        </w:numPr>
        <w:pBdr>
          <w:bottom w:val="single" w:sz="6" w:space="1" w:color="auto"/>
        </w:pBdr>
      </w:pPr>
      <w:r w:rsidRPr="000557DB">
        <w:rPr>
          <w:rFonts w:hint="eastAsia"/>
        </w:rPr>
        <w:t>康復者血</w:t>
      </w:r>
      <w:r>
        <w:rPr>
          <w:rFonts w:hint="eastAsia"/>
        </w:rPr>
        <w:t>漿</w:t>
      </w:r>
    </w:p>
    <w:p w14:paraId="51E66367" w14:textId="77777777" w:rsidR="005017A8" w:rsidRDefault="005017A8" w:rsidP="005017A8">
      <w:pPr>
        <w:pStyle w:val="ListParagraph"/>
        <w:numPr>
          <w:ilvl w:val="0"/>
          <w:numId w:val="25"/>
        </w:numPr>
        <w:pBdr>
          <w:bottom w:val="single" w:sz="6" w:space="1" w:color="auto"/>
        </w:pBdr>
        <w:rPr>
          <w:lang w:eastAsia="zh-TW"/>
        </w:rPr>
      </w:pPr>
      <w:r>
        <w:rPr>
          <w:rFonts w:hint="eastAsia"/>
        </w:rPr>
        <w:t>其他</w:t>
      </w:r>
    </w:p>
    <w:p w14:paraId="0E804967" w14:textId="77777777" w:rsidR="005017A8" w:rsidRDefault="005017A8" w:rsidP="005017A8">
      <w:pPr>
        <w:widowControl/>
        <w:jc w:val="left"/>
      </w:pPr>
    </w:p>
    <w:p w14:paraId="6A8CA5DE" w14:textId="77777777" w:rsidR="005017A8" w:rsidRDefault="005017A8" w:rsidP="005017A8">
      <w:r w:rsidRPr="000B0A3D">
        <w:rPr>
          <w:rFonts w:hint="eastAsia"/>
        </w:rPr>
        <w:t>COVID-19</w:t>
      </w:r>
      <w:r>
        <w:rPr>
          <w:rFonts w:hint="eastAsia"/>
        </w:rPr>
        <w:t>：</w:t>
      </w:r>
      <w:r>
        <w:rPr>
          <w:rFonts w:hint="eastAsia"/>
          <w:lang w:eastAsia="zh-TW"/>
        </w:rPr>
        <w:t>治療</w:t>
      </w:r>
      <w:r>
        <w:rPr>
          <w:rFonts w:hint="eastAsia"/>
        </w:rPr>
        <w:t>，附加說明</w:t>
      </w:r>
      <w:r>
        <w:rPr>
          <w:rFonts w:hint="eastAsia"/>
        </w:rPr>
        <w:t>/</w:t>
      </w:r>
      <w:r>
        <w:rPr>
          <w:rFonts w:hint="eastAsia"/>
        </w:rPr>
        <w:t>其他：</w:t>
      </w:r>
    </w:p>
    <w:p w14:paraId="30C4315B" w14:textId="77777777" w:rsidR="005017A8" w:rsidRPr="001E4CCC" w:rsidRDefault="005017A8" w:rsidP="005017A8">
      <w:pPr>
        <w:pBdr>
          <w:bottom w:val="single" w:sz="6" w:space="1" w:color="auto"/>
        </w:pBdr>
        <w:rPr>
          <w:u w:val="single"/>
        </w:rPr>
      </w:pPr>
      <w:r w:rsidRPr="001E4CCC">
        <w:rPr>
          <w:rFonts w:hint="eastAsia"/>
          <w:u w:val="single"/>
        </w:rPr>
        <w:t xml:space="preserve">                             </w:t>
      </w:r>
    </w:p>
    <w:p w14:paraId="71A645A0" w14:textId="77777777" w:rsidR="005017A8" w:rsidRPr="001E4CCC" w:rsidRDefault="005017A8" w:rsidP="005017A8"/>
    <w:p w14:paraId="12C9F59A" w14:textId="77777777" w:rsidR="005017A8" w:rsidRDefault="005017A8" w:rsidP="005017A8">
      <w:r>
        <w:rPr>
          <w:rFonts w:hint="eastAsia"/>
        </w:rPr>
        <w:t>該</w:t>
      </w:r>
      <w:r w:rsidRPr="001E4CCC">
        <w:rPr>
          <w:rFonts w:hint="eastAsia"/>
        </w:rPr>
        <w:t>患者是否</w:t>
      </w:r>
      <w:r>
        <w:rPr>
          <w:rFonts w:hint="eastAsia"/>
        </w:rPr>
        <w:t>死亡？</w:t>
      </w:r>
    </w:p>
    <w:p w14:paraId="68DFCCC4" w14:textId="443DFBBB" w:rsidR="005017A8" w:rsidRDefault="00AB6DB3" w:rsidP="005017A8">
      <w:pPr>
        <w:pStyle w:val="ListParagraph"/>
        <w:numPr>
          <w:ilvl w:val="0"/>
          <w:numId w:val="14"/>
        </w:numPr>
      </w:pPr>
      <w:r>
        <w:rPr>
          <w:rFonts w:hint="eastAsia"/>
        </w:rPr>
        <w:t>已</w:t>
      </w:r>
      <w:r w:rsidR="005017A8">
        <w:rPr>
          <w:rFonts w:hint="eastAsia"/>
        </w:rPr>
        <w:t>死亡</w:t>
      </w:r>
    </w:p>
    <w:p w14:paraId="3B95535D" w14:textId="77777777" w:rsidR="00AB6DB3" w:rsidRDefault="005017A8" w:rsidP="005017A8">
      <w:pPr>
        <w:pStyle w:val="ListParagraph"/>
        <w:numPr>
          <w:ilvl w:val="0"/>
          <w:numId w:val="14"/>
        </w:numPr>
        <w:pBdr>
          <w:bottom w:val="single" w:sz="6" w:space="1" w:color="auto"/>
        </w:pBdr>
      </w:pPr>
      <w:r>
        <w:rPr>
          <w:rFonts w:hint="eastAsia"/>
        </w:rPr>
        <w:t>未死亡</w:t>
      </w:r>
    </w:p>
    <w:p w14:paraId="6CBF6167" w14:textId="24AC63E6" w:rsidR="005017A8" w:rsidRDefault="00AB6DB3" w:rsidP="005017A8">
      <w:pPr>
        <w:pStyle w:val="ListParagraph"/>
        <w:numPr>
          <w:ilvl w:val="0"/>
          <w:numId w:val="14"/>
        </w:numPr>
        <w:pBdr>
          <w:bottom w:val="single" w:sz="6" w:space="1" w:color="auto"/>
        </w:pBdr>
        <w:rPr>
          <w:lang w:eastAsia="zh-TW"/>
        </w:rPr>
      </w:pPr>
      <w:r>
        <w:rPr>
          <w:rFonts w:hint="eastAsia"/>
        </w:rPr>
        <w:t>未知</w:t>
      </w:r>
    </w:p>
    <w:p w14:paraId="0508A355" w14:textId="77777777" w:rsidR="005017A8" w:rsidRDefault="005017A8" w:rsidP="005017A8"/>
    <w:p w14:paraId="376EB18C" w14:textId="77777777" w:rsidR="005017A8" w:rsidRDefault="005017A8" w:rsidP="005017A8">
      <w:r>
        <w:rPr>
          <w:rFonts w:hint="eastAsia"/>
        </w:rPr>
        <w:t>如果死亡，</w:t>
      </w:r>
    </w:p>
    <w:p w14:paraId="2C9E0E25" w14:textId="7834A2FF" w:rsidR="005017A8" w:rsidRDefault="005017A8" w:rsidP="005017A8">
      <w:r>
        <w:rPr>
          <w:rFonts w:hint="eastAsia"/>
        </w:rPr>
        <w:t>從症狀出現到死亡的天</w:t>
      </w:r>
      <w:r>
        <w:rPr>
          <w:rFonts w:hint="eastAsia"/>
          <w:lang w:eastAsia="zh-TW"/>
        </w:rPr>
        <w:t>數</w:t>
      </w:r>
      <w:r>
        <w:rPr>
          <w:rFonts w:hint="eastAsia"/>
        </w:rPr>
        <w:t>大約為</w:t>
      </w:r>
      <w:r>
        <w:rPr>
          <w:rFonts w:hint="eastAsia"/>
          <w:u w:val="single"/>
        </w:rPr>
        <w:t xml:space="preserve">      </w:t>
      </w:r>
      <w:r w:rsidR="00AB6DB3">
        <w:rPr>
          <w:rFonts w:hint="eastAsia"/>
          <w:u w:val="single"/>
        </w:rPr>
        <w:t>。</w:t>
      </w:r>
    </w:p>
    <w:p w14:paraId="46916374" w14:textId="77777777" w:rsidR="005017A8" w:rsidRDefault="005017A8" w:rsidP="005017A8"/>
    <w:p w14:paraId="52A133F4" w14:textId="77777777" w:rsidR="005017A8" w:rsidRDefault="005017A8" w:rsidP="005017A8">
      <w:r>
        <w:rPr>
          <w:rFonts w:hint="eastAsia"/>
        </w:rPr>
        <w:t>如果未死亡，在本次報告時，患者的症狀是否已緩解？</w:t>
      </w:r>
    </w:p>
    <w:p w14:paraId="0D52F72D" w14:textId="77777777" w:rsidR="005017A8" w:rsidRDefault="005017A8" w:rsidP="005017A8">
      <w:pPr>
        <w:pStyle w:val="ListParagraph"/>
        <w:numPr>
          <w:ilvl w:val="0"/>
          <w:numId w:val="15"/>
        </w:numPr>
      </w:pPr>
      <w:r>
        <w:rPr>
          <w:rFonts w:hint="eastAsia"/>
        </w:rPr>
        <w:t>是</w:t>
      </w:r>
    </w:p>
    <w:p w14:paraId="42E14387" w14:textId="77777777" w:rsidR="005017A8" w:rsidRDefault="005017A8" w:rsidP="005017A8">
      <w:pPr>
        <w:pStyle w:val="ListParagraph"/>
        <w:numPr>
          <w:ilvl w:val="0"/>
          <w:numId w:val="15"/>
        </w:numPr>
      </w:pPr>
      <w:r>
        <w:rPr>
          <w:rFonts w:hint="eastAsia"/>
        </w:rPr>
        <w:t>否</w:t>
      </w:r>
    </w:p>
    <w:p w14:paraId="56E86523" w14:textId="77777777" w:rsidR="005017A8" w:rsidRDefault="005017A8" w:rsidP="005017A8">
      <w:pPr>
        <w:pStyle w:val="ListParagraph"/>
        <w:numPr>
          <w:ilvl w:val="0"/>
          <w:numId w:val="15"/>
        </w:numPr>
        <w:pBdr>
          <w:bottom w:val="single" w:sz="6" w:space="1" w:color="auto"/>
        </w:pBdr>
      </w:pPr>
      <w:r>
        <w:rPr>
          <w:rFonts w:hint="eastAsia"/>
        </w:rPr>
        <w:t>未知</w:t>
      </w:r>
    </w:p>
    <w:p w14:paraId="7771B4C3" w14:textId="77777777" w:rsidR="005017A8" w:rsidRDefault="005017A8" w:rsidP="005017A8"/>
    <w:p w14:paraId="603098FF" w14:textId="77777777" w:rsidR="005017A8" w:rsidRDefault="005017A8" w:rsidP="005017A8">
      <w:r>
        <w:rPr>
          <w:rFonts w:hint="eastAsia"/>
        </w:rPr>
        <w:t>如果是，患者症狀已緩解：從</w:t>
      </w:r>
      <w:r>
        <w:rPr>
          <w:rFonts w:hint="eastAsia"/>
        </w:rPr>
        <w:t>COVID-19</w:t>
      </w:r>
      <w:r>
        <w:rPr>
          <w:rFonts w:hint="eastAsia"/>
        </w:rPr>
        <w:t>症狀出現到緩解，大約多少天？</w:t>
      </w:r>
    </w:p>
    <w:p w14:paraId="436A47BA" w14:textId="77777777" w:rsidR="005017A8" w:rsidRDefault="005017A8" w:rsidP="005017A8">
      <w:pPr>
        <w:pBdr>
          <w:bottom w:val="single" w:sz="6" w:space="1" w:color="auto"/>
        </w:pBdr>
      </w:pPr>
      <w:r>
        <w:rPr>
          <w:rFonts w:hint="eastAsia"/>
          <w:u w:val="single"/>
        </w:rPr>
        <w:t xml:space="preserve">      </w:t>
      </w:r>
      <w:r>
        <w:rPr>
          <w:rFonts w:hint="eastAsia"/>
        </w:rPr>
        <w:t>（天）</w:t>
      </w:r>
    </w:p>
    <w:p w14:paraId="5F4E8349" w14:textId="77777777" w:rsidR="005017A8" w:rsidRDefault="005017A8" w:rsidP="005017A8"/>
    <w:p w14:paraId="0372D3F6" w14:textId="77777777" w:rsidR="005017A8" w:rsidRDefault="005017A8" w:rsidP="005017A8">
      <w:r>
        <w:rPr>
          <w:rFonts w:hint="eastAsia"/>
        </w:rPr>
        <w:t>如果死亡或症狀緩解：患者病程中是否曾住院治療？</w:t>
      </w:r>
    </w:p>
    <w:p w14:paraId="673A269B" w14:textId="77777777" w:rsidR="005017A8" w:rsidRDefault="005017A8" w:rsidP="005017A8">
      <w:pPr>
        <w:pStyle w:val="ListParagraph"/>
        <w:numPr>
          <w:ilvl w:val="0"/>
          <w:numId w:val="40"/>
        </w:numPr>
      </w:pPr>
      <w:r>
        <w:rPr>
          <w:rFonts w:hint="eastAsia"/>
        </w:rPr>
        <w:t>是</w:t>
      </w:r>
    </w:p>
    <w:p w14:paraId="3CE808E3" w14:textId="77777777" w:rsidR="005017A8" w:rsidRDefault="005017A8" w:rsidP="005017A8">
      <w:pPr>
        <w:pStyle w:val="ListParagraph"/>
        <w:numPr>
          <w:ilvl w:val="0"/>
          <w:numId w:val="40"/>
        </w:numPr>
      </w:pPr>
      <w:r>
        <w:rPr>
          <w:rFonts w:hint="eastAsia"/>
        </w:rPr>
        <w:t>否</w:t>
      </w:r>
    </w:p>
    <w:p w14:paraId="2CA9BA9E" w14:textId="77777777" w:rsidR="005017A8" w:rsidRDefault="005017A8" w:rsidP="005017A8">
      <w:pPr>
        <w:pStyle w:val="ListParagraph"/>
        <w:numPr>
          <w:ilvl w:val="0"/>
          <w:numId w:val="40"/>
        </w:numPr>
        <w:pBdr>
          <w:bottom w:val="single" w:sz="6" w:space="1" w:color="auto"/>
        </w:pBdr>
      </w:pPr>
      <w:r>
        <w:rPr>
          <w:rFonts w:hint="eastAsia"/>
        </w:rPr>
        <w:t>不詳</w:t>
      </w:r>
    </w:p>
    <w:p w14:paraId="06690430" w14:textId="77777777" w:rsidR="005017A8" w:rsidRDefault="005017A8" w:rsidP="005017A8"/>
    <w:p w14:paraId="05D24F2D" w14:textId="084DECF7" w:rsidR="005017A8" w:rsidRDefault="005017A8" w:rsidP="005017A8">
      <w:r>
        <w:rPr>
          <w:rFonts w:hint="eastAsia"/>
        </w:rPr>
        <w:t>如果未住院治療，患者是否曾需要醫學干預？（例如吸氧）</w:t>
      </w:r>
    </w:p>
    <w:p w14:paraId="70342B7D" w14:textId="77777777" w:rsidR="005017A8" w:rsidRDefault="005017A8" w:rsidP="005017A8">
      <w:pPr>
        <w:pStyle w:val="ListParagraph"/>
        <w:numPr>
          <w:ilvl w:val="0"/>
          <w:numId w:val="40"/>
        </w:numPr>
      </w:pPr>
      <w:r>
        <w:rPr>
          <w:rFonts w:hint="eastAsia"/>
        </w:rPr>
        <w:t>是</w:t>
      </w:r>
    </w:p>
    <w:p w14:paraId="1C7558D1" w14:textId="77777777" w:rsidR="005017A8" w:rsidRDefault="005017A8" w:rsidP="005017A8">
      <w:pPr>
        <w:pStyle w:val="ListParagraph"/>
        <w:numPr>
          <w:ilvl w:val="0"/>
          <w:numId w:val="40"/>
        </w:numPr>
      </w:pPr>
      <w:r>
        <w:rPr>
          <w:rFonts w:hint="eastAsia"/>
        </w:rPr>
        <w:t>否</w:t>
      </w:r>
    </w:p>
    <w:p w14:paraId="5CDD0DE2" w14:textId="77777777" w:rsidR="005017A8" w:rsidRPr="00321225" w:rsidRDefault="005017A8" w:rsidP="005017A8">
      <w:pPr>
        <w:pStyle w:val="ListParagraph"/>
        <w:numPr>
          <w:ilvl w:val="0"/>
          <w:numId w:val="40"/>
        </w:numPr>
        <w:pBdr>
          <w:bottom w:val="single" w:sz="6" w:space="1" w:color="auto"/>
        </w:pBdr>
      </w:pPr>
      <w:r>
        <w:rPr>
          <w:rFonts w:hint="eastAsia"/>
        </w:rPr>
        <w:t>不詳</w:t>
      </w:r>
    </w:p>
    <w:p w14:paraId="3DC88DB1" w14:textId="77777777" w:rsidR="005017A8" w:rsidRDefault="005017A8" w:rsidP="005017A8">
      <w:r>
        <w:rPr>
          <w:rFonts w:hint="eastAsia"/>
        </w:rPr>
        <w:lastRenderedPageBreak/>
        <w:t>如果曾住院治療，病程中，需要的最高級别的醫療措施是什麼？</w:t>
      </w:r>
    </w:p>
    <w:p w14:paraId="51F09338" w14:textId="77777777" w:rsidR="005017A8" w:rsidRDefault="005017A8" w:rsidP="005017A8">
      <w:pPr>
        <w:pStyle w:val="ListParagraph"/>
        <w:numPr>
          <w:ilvl w:val="0"/>
          <w:numId w:val="16"/>
        </w:numPr>
      </w:pPr>
      <w:r>
        <w:rPr>
          <w:rFonts w:hint="eastAsia"/>
        </w:rPr>
        <w:t>不需要吸氧</w:t>
      </w:r>
    </w:p>
    <w:p w14:paraId="154CB5F8" w14:textId="77777777" w:rsidR="005017A8" w:rsidRDefault="005017A8" w:rsidP="005017A8">
      <w:pPr>
        <w:pStyle w:val="ListParagraph"/>
        <w:numPr>
          <w:ilvl w:val="0"/>
          <w:numId w:val="16"/>
        </w:numPr>
      </w:pPr>
      <w:r>
        <w:rPr>
          <w:rFonts w:hint="eastAsia"/>
        </w:rPr>
        <w:t>需要吸氧</w:t>
      </w:r>
    </w:p>
    <w:p w14:paraId="3AEDB0C7" w14:textId="77777777" w:rsidR="005017A8" w:rsidRDefault="005017A8" w:rsidP="005017A8">
      <w:pPr>
        <w:pStyle w:val="ListParagraph"/>
        <w:numPr>
          <w:ilvl w:val="0"/>
          <w:numId w:val="16"/>
        </w:numPr>
      </w:pPr>
      <w:r>
        <w:rPr>
          <w:rFonts w:hint="eastAsia"/>
        </w:rPr>
        <w:t>無創通氣或高流量氧療設備</w:t>
      </w:r>
    </w:p>
    <w:p w14:paraId="4BA39949" w14:textId="77777777" w:rsidR="005017A8" w:rsidRDefault="005017A8" w:rsidP="005017A8">
      <w:pPr>
        <w:pStyle w:val="ListParagraph"/>
        <w:numPr>
          <w:ilvl w:val="0"/>
          <w:numId w:val="16"/>
        </w:numPr>
        <w:pBdr>
          <w:bottom w:val="single" w:sz="6" w:space="1" w:color="auto"/>
        </w:pBdr>
      </w:pPr>
      <w:r>
        <w:rPr>
          <w:rFonts w:hint="eastAsia"/>
        </w:rPr>
        <w:t>有創機械通氣或體</w:t>
      </w:r>
      <w:r w:rsidRPr="00F73FF2">
        <w:rPr>
          <w:rFonts w:hint="eastAsia"/>
        </w:rPr>
        <w:t>外膜氧合</w:t>
      </w:r>
      <w:r>
        <w:rPr>
          <w:rFonts w:hint="eastAsia"/>
        </w:rPr>
        <w:t>（</w:t>
      </w:r>
      <w:r>
        <w:rPr>
          <w:rFonts w:hint="eastAsia"/>
        </w:rPr>
        <w:t>ECMO</w:t>
      </w:r>
      <w:r>
        <w:rPr>
          <w:rFonts w:hint="eastAsia"/>
        </w:rPr>
        <w:t>）</w:t>
      </w:r>
    </w:p>
    <w:p w14:paraId="5E3C5AF0" w14:textId="77777777" w:rsidR="005017A8" w:rsidRDefault="005017A8" w:rsidP="005017A8">
      <w:pPr>
        <w:pStyle w:val="ListParagraph"/>
        <w:numPr>
          <w:ilvl w:val="0"/>
          <w:numId w:val="16"/>
        </w:numPr>
        <w:pBdr>
          <w:bottom w:val="single" w:sz="6" w:space="1" w:color="auto"/>
        </w:pBdr>
        <w:rPr>
          <w:lang w:eastAsia="zh-TW"/>
        </w:rPr>
      </w:pPr>
      <w:r>
        <w:rPr>
          <w:rFonts w:hint="eastAsia"/>
        </w:rPr>
        <w:t>需要通氣支持，但</w:t>
      </w:r>
      <w:r>
        <w:rPr>
          <w:rFonts w:hint="eastAsia"/>
          <w:lang w:eastAsia="zh-TW"/>
        </w:rPr>
        <w:t>類</w:t>
      </w:r>
      <w:r>
        <w:rPr>
          <w:rFonts w:hint="eastAsia"/>
        </w:rPr>
        <w:t>型不詳</w:t>
      </w:r>
    </w:p>
    <w:p w14:paraId="4C7985B9" w14:textId="77777777" w:rsidR="005017A8" w:rsidRDefault="005017A8" w:rsidP="005017A8">
      <w:pPr>
        <w:pStyle w:val="ListParagraph"/>
        <w:numPr>
          <w:ilvl w:val="0"/>
          <w:numId w:val="16"/>
        </w:numPr>
        <w:pBdr>
          <w:bottom w:val="single" w:sz="6" w:space="1" w:color="auto"/>
        </w:pBdr>
      </w:pPr>
      <w:r>
        <w:rPr>
          <w:rFonts w:hint="eastAsia"/>
        </w:rPr>
        <w:t>干預措施不詳</w:t>
      </w:r>
    </w:p>
    <w:p w14:paraId="6D0BF08F" w14:textId="77777777" w:rsidR="005017A8" w:rsidRDefault="005017A8" w:rsidP="005017A8">
      <w:pPr>
        <w:widowControl/>
        <w:jc w:val="left"/>
      </w:pPr>
    </w:p>
    <w:p w14:paraId="7E187C6E" w14:textId="77777777" w:rsidR="005017A8" w:rsidRDefault="005017A8" w:rsidP="005017A8">
      <w:r>
        <w:rPr>
          <w:rFonts w:hint="eastAsia"/>
        </w:rPr>
        <w:t>如果症狀未緩解：從</w:t>
      </w:r>
      <w:r>
        <w:rPr>
          <w:rFonts w:hint="eastAsia"/>
        </w:rPr>
        <w:t>COVID-19</w:t>
      </w:r>
      <w:r>
        <w:rPr>
          <w:rFonts w:hint="eastAsia"/>
        </w:rPr>
        <w:t>症狀出現至今，大約多少天？</w:t>
      </w:r>
    </w:p>
    <w:p w14:paraId="0C6A8A1D" w14:textId="77777777" w:rsidR="005017A8" w:rsidRDefault="005017A8" w:rsidP="005017A8">
      <w:pPr>
        <w:pBdr>
          <w:bottom w:val="single" w:sz="6" w:space="1" w:color="auto"/>
        </w:pBdr>
      </w:pPr>
      <w:r>
        <w:rPr>
          <w:rFonts w:hint="eastAsia"/>
          <w:u w:val="single"/>
        </w:rPr>
        <w:t xml:space="preserve">      </w:t>
      </w:r>
      <w:r>
        <w:rPr>
          <w:rFonts w:hint="eastAsia"/>
        </w:rPr>
        <w:t>（天）</w:t>
      </w:r>
    </w:p>
    <w:p w14:paraId="588018E1" w14:textId="77777777" w:rsidR="005017A8" w:rsidRDefault="005017A8" w:rsidP="005017A8"/>
    <w:p w14:paraId="45474395" w14:textId="77777777" w:rsidR="005017A8" w:rsidRDefault="005017A8" w:rsidP="005017A8">
      <w:r>
        <w:rPr>
          <w:rFonts w:hint="eastAsia"/>
        </w:rPr>
        <w:t>如果症狀未緩解：患者病程中是否曾住院治</w:t>
      </w:r>
      <w:r>
        <w:rPr>
          <w:rFonts w:hint="eastAsia"/>
          <w:lang w:eastAsia="zh-TW"/>
        </w:rPr>
        <w:t>療</w:t>
      </w:r>
      <w:r>
        <w:rPr>
          <w:rFonts w:hint="eastAsia"/>
        </w:rPr>
        <w:t>？</w:t>
      </w:r>
    </w:p>
    <w:p w14:paraId="59F88EC8" w14:textId="77777777" w:rsidR="005017A8" w:rsidRDefault="005017A8" w:rsidP="005017A8">
      <w:pPr>
        <w:pStyle w:val="ListParagraph"/>
        <w:numPr>
          <w:ilvl w:val="0"/>
          <w:numId w:val="40"/>
        </w:numPr>
      </w:pPr>
      <w:r>
        <w:rPr>
          <w:rFonts w:hint="eastAsia"/>
        </w:rPr>
        <w:t>是</w:t>
      </w:r>
    </w:p>
    <w:p w14:paraId="2F8A7ED3" w14:textId="77777777" w:rsidR="005017A8" w:rsidRDefault="005017A8" w:rsidP="005017A8">
      <w:pPr>
        <w:pStyle w:val="ListParagraph"/>
        <w:numPr>
          <w:ilvl w:val="0"/>
          <w:numId w:val="40"/>
        </w:numPr>
      </w:pPr>
      <w:r>
        <w:rPr>
          <w:rFonts w:hint="eastAsia"/>
        </w:rPr>
        <w:t>否</w:t>
      </w:r>
    </w:p>
    <w:p w14:paraId="6F303B44" w14:textId="77777777" w:rsidR="005017A8" w:rsidRPr="00321225" w:rsidRDefault="005017A8" w:rsidP="005017A8">
      <w:pPr>
        <w:pStyle w:val="ListParagraph"/>
        <w:numPr>
          <w:ilvl w:val="0"/>
          <w:numId w:val="40"/>
        </w:numPr>
        <w:pBdr>
          <w:bottom w:val="single" w:sz="6" w:space="1" w:color="auto"/>
        </w:pBdr>
      </w:pPr>
      <w:r>
        <w:rPr>
          <w:rFonts w:hint="eastAsia"/>
        </w:rPr>
        <w:t>不詳</w:t>
      </w:r>
    </w:p>
    <w:p w14:paraId="285E9F02" w14:textId="77777777" w:rsidR="005017A8" w:rsidRDefault="005017A8" w:rsidP="005017A8"/>
    <w:p w14:paraId="5106DA94" w14:textId="77777777" w:rsidR="005017A8" w:rsidRDefault="005017A8" w:rsidP="005017A8">
      <w:r>
        <w:rPr>
          <w:rFonts w:hint="eastAsia"/>
        </w:rPr>
        <w:t>如果症狀未緩解且未住院治療，迄今為止患者是否需要</w:t>
      </w:r>
      <w:r>
        <w:rPr>
          <w:rFonts w:hint="eastAsia"/>
          <w:lang w:eastAsia="zh-TW"/>
        </w:rPr>
        <w:t>醫</w:t>
      </w:r>
      <w:r>
        <w:rPr>
          <w:rFonts w:hint="eastAsia"/>
        </w:rPr>
        <w:t>學干預？（例如吸氧）</w:t>
      </w:r>
    </w:p>
    <w:p w14:paraId="0EFC4B37" w14:textId="77777777" w:rsidR="005017A8" w:rsidRDefault="005017A8" w:rsidP="005017A8">
      <w:pPr>
        <w:pStyle w:val="ListParagraph"/>
        <w:numPr>
          <w:ilvl w:val="0"/>
          <w:numId w:val="40"/>
        </w:numPr>
      </w:pPr>
      <w:r>
        <w:rPr>
          <w:rFonts w:hint="eastAsia"/>
        </w:rPr>
        <w:t>是</w:t>
      </w:r>
    </w:p>
    <w:p w14:paraId="7FDE4296" w14:textId="77777777" w:rsidR="005017A8" w:rsidRDefault="005017A8" w:rsidP="005017A8">
      <w:pPr>
        <w:pStyle w:val="ListParagraph"/>
        <w:numPr>
          <w:ilvl w:val="0"/>
          <w:numId w:val="40"/>
        </w:numPr>
      </w:pPr>
      <w:r>
        <w:rPr>
          <w:rFonts w:hint="eastAsia"/>
        </w:rPr>
        <w:t>否</w:t>
      </w:r>
    </w:p>
    <w:p w14:paraId="0CAD6AE2" w14:textId="77777777" w:rsidR="005017A8" w:rsidRPr="00321225" w:rsidRDefault="005017A8" w:rsidP="005017A8">
      <w:pPr>
        <w:pStyle w:val="ListParagraph"/>
        <w:numPr>
          <w:ilvl w:val="0"/>
          <w:numId w:val="40"/>
        </w:numPr>
        <w:pBdr>
          <w:bottom w:val="single" w:sz="6" w:space="1" w:color="auto"/>
        </w:pBdr>
        <w:rPr>
          <w:lang w:eastAsia="zh-TW"/>
        </w:rPr>
      </w:pPr>
      <w:r>
        <w:rPr>
          <w:rFonts w:hint="eastAsia"/>
        </w:rPr>
        <w:t>不詳</w:t>
      </w:r>
    </w:p>
    <w:p w14:paraId="73EA1346" w14:textId="77777777" w:rsidR="005017A8" w:rsidRDefault="005017A8" w:rsidP="005017A8"/>
    <w:p w14:paraId="75F266F4" w14:textId="77777777" w:rsidR="005017A8" w:rsidRDefault="005017A8" w:rsidP="005017A8">
      <w:r>
        <w:rPr>
          <w:rFonts w:hint="eastAsia"/>
        </w:rPr>
        <w:t>如果曾住院治療，病程中，需要的最高級别的醫療措施是什麼？</w:t>
      </w:r>
    </w:p>
    <w:p w14:paraId="6F6488A9" w14:textId="77777777" w:rsidR="005017A8" w:rsidRDefault="005017A8" w:rsidP="005017A8">
      <w:pPr>
        <w:pStyle w:val="ListParagraph"/>
        <w:numPr>
          <w:ilvl w:val="0"/>
          <w:numId w:val="16"/>
        </w:numPr>
      </w:pPr>
      <w:r>
        <w:rPr>
          <w:rFonts w:hint="eastAsia"/>
        </w:rPr>
        <w:t>不需要吸氧</w:t>
      </w:r>
    </w:p>
    <w:p w14:paraId="7EDBBC7E" w14:textId="77777777" w:rsidR="005017A8" w:rsidRDefault="005017A8" w:rsidP="005017A8">
      <w:pPr>
        <w:pStyle w:val="ListParagraph"/>
        <w:numPr>
          <w:ilvl w:val="0"/>
          <w:numId w:val="16"/>
        </w:numPr>
      </w:pPr>
      <w:r>
        <w:rPr>
          <w:rFonts w:hint="eastAsia"/>
        </w:rPr>
        <w:t>需要吸氧</w:t>
      </w:r>
    </w:p>
    <w:p w14:paraId="4EDB2CC7" w14:textId="77777777" w:rsidR="005017A8" w:rsidRDefault="005017A8" w:rsidP="005017A8">
      <w:pPr>
        <w:pStyle w:val="ListParagraph"/>
        <w:numPr>
          <w:ilvl w:val="0"/>
          <w:numId w:val="16"/>
        </w:numPr>
      </w:pPr>
      <w:r>
        <w:rPr>
          <w:rFonts w:hint="eastAsia"/>
        </w:rPr>
        <w:t>無創通氣或高流量氧療設備</w:t>
      </w:r>
    </w:p>
    <w:p w14:paraId="4951A3A3" w14:textId="77777777" w:rsidR="005017A8" w:rsidRDefault="005017A8" w:rsidP="005017A8">
      <w:pPr>
        <w:pStyle w:val="ListParagraph"/>
        <w:numPr>
          <w:ilvl w:val="0"/>
          <w:numId w:val="16"/>
        </w:numPr>
        <w:pBdr>
          <w:bottom w:val="single" w:sz="6" w:space="1" w:color="auto"/>
        </w:pBdr>
      </w:pPr>
      <w:r>
        <w:rPr>
          <w:rFonts w:hint="eastAsia"/>
        </w:rPr>
        <w:t>有創機械通氣或體</w:t>
      </w:r>
      <w:r w:rsidRPr="00F73FF2">
        <w:rPr>
          <w:rFonts w:hint="eastAsia"/>
        </w:rPr>
        <w:t>外膜肺氧合</w:t>
      </w:r>
      <w:r>
        <w:rPr>
          <w:rFonts w:hint="eastAsia"/>
        </w:rPr>
        <w:t>（</w:t>
      </w:r>
      <w:r>
        <w:rPr>
          <w:rFonts w:hint="eastAsia"/>
        </w:rPr>
        <w:t>ECMO</w:t>
      </w:r>
      <w:r>
        <w:rPr>
          <w:rFonts w:hint="eastAsia"/>
        </w:rPr>
        <w:t>）</w:t>
      </w:r>
    </w:p>
    <w:p w14:paraId="5BFF79C8" w14:textId="77777777" w:rsidR="005017A8" w:rsidRDefault="005017A8" w:rsidP="005017A8">
      <w:pPr>
        <w:pStyle w:val="ListParagraph"/>
        <w:numPr>
          <w:ilvl w:val="0"/>
          <w:numId w:val="16"/>
        </w:numPr>
        <w:pBdr>
          <w:bottom w:val="single" w:sz="6" w:space="1" w:color="auto"/>
        </w:pBdr>
      </w:pPr>
      <w:r>
        <w:rPr>
          <w:rFonts w:hint="eastAsia"/>
        </w:rPr>
        <w:t>需要通氣支持，但</w:t>
      </w:r>
      <w:r>
        <w:rPr>
          <w:rFonts w:hint="eastAsia"/>
          <w:lang w:eastAsia="zh-TW"/>
        </w:rPr>
        <w:t>類</w:t>
      </w:r>
      <w:r>
        <w:rPr>
          <w:rFonts w:hint="eastAsia"/>
        </w:rPr>
        <w:t>型不詳</w:t>
      </w:r>
    </w:p>
    <w:p w14:paraId="72EFD820" w14:textId="77777777" w:rsidR="005017A8" w:rsidRDefault="005017A8" w:rsidP="005017A8">
      <w:pPr>
        <w:pStyle w:val="ListParagraph"/>
        <w:numPr>
          <w:ilvl w:val="0"/>
          <w:numId w:val="16"/>
        </w:numPr>
        <w:pBdr>
          <w:bottom w:val="single" w:sz="6" w:space="1" w:color="auto"/>
        </w:pBdr>
      </w:pPr>
      <w:r>
        <w:rPr>
          <w:rFonts w:hint="eastAsia"/>
        </w:rPr>
        <w:t>干預措施不詳</w:t>
      </w:r>
    </w:p>
    <w:p w14:paraId="76434818" w14:textId="77777777" w:rsidR="005017A8" w:rsidRDefault="005017A8" w:rsidP="005017A8">
      <w:pPr>
        <w:widowControl/>
        <w:jc w:val="left"/>
      </w:pPr>
    </w:p>
    <w:p w14:paraId="6A1F58B2" w14:textId="77777777" w:rsidR="005017A8" w:rsidRDefault="005017A8" w:rsidP="005017A8">
      <w:r>
        <w:t>COVID-19</w:t>
      </w:r>
      <w:r>
        <w:rPr>
          <w:rFonts w:hint="eastAsia"/>
        </w:rPr>
        <w:t>：</w:t>
      </w:r>
      <w:r>
        <w:rPr>
          <w:rFonts w:hint="eastAsia"/>
          <w:lang w:eastAsia="zh-TW"/>
        </w:rPr>
        <w:t>併</w:t>
      </w:r>
      <w:r w:rsidRPr="00724C9B">
        <w:rPr>
          <w:rFonts w:hint="eastAsia"/>
        </w:rPr>
        <w:t>發症</w:t>
      </w:r>
    </w:p>
    <w:p w14:paraId="4F9AA624" w14:textId="77777777" w:rsidR="005017A8" w:rsidRDefault="005017A8" w:rsidP="005017A8">
      <w:r>
        <w:rPr>
          <w:rFonts w:hint="eastAsia"/>
        </w:rPr>
        <w:t>（</w:t>
      </w:r>
      <w:r w:rsidRPr="00724C9B">
        <w:rPr>
          <w:rFonts w:hint="eastAsia"/>
        </w:rPr>
        <w:t>請選擇所有出現的情況</w:t>
      </w:r>
      <w:r>
        <w:rPr>
          <w:rFonts w:hint="eastAsia"/>
        </w:rPr>
        <w:t>）</w:t>
      </w:r>
    </w:p>
    <w:p w14:paraId="7AE4881E" w14:textId="77777777" w:rsidR="005017A8" w:rsidRDefault="005017A8" w:rsidP="005017A8">
      <w:pPr>
        <w:pStyle w:val="ListParagraph"/>
        <w:numPr>
          <w:ilvl w:val="0"/>
          <w:numId w:val="20"/>
        </w:numPr>
      </w:pPr>
      <w:r w:rsidRPr="00724C9B">
        <w:rPr>
          <w:rFonts w:hint="eastAsia"/>
        </w:rPr>
        <w:t>無已知</w:t>
      </w:r>
      <w:r>
        <w:rPr>
          <w:rFonts w:hint="eastAsia"/>
          <w:lang w:eastAsia="zh-TW"/>
        </w:rPr>
        <w:t>併</w:t>
      </w:r>
      <w:r w:rsidRPr="00724C9B">
        <w:rPr>
          <w:rFonts w:hint="eastAsia"/>
        </w:rPr>
        <w:t>發症</w:t>
      </w:r>
    </w:p>
    <w:p w14:paraId="2C46ED52" w14:textId="77777777" w:rsidR="005017A8" w:rsidRDefault="005017A8" w:rsidP="005017A8">
      <w:pPr>
        <w:pStyle w:val="ListParagraph"/>
        <w:numPr>
          <w:ilvl w:val="0"/>
          <w:numId w:val="20"/>
        </w:numPr>
      </w:pPr>
      <w:r w:rsidRPr="00724C9B">
        <w:rPr>
          <w:rFonts w:hint="eastAsia"/>
        </w:rPr>
        <w:t>急性呼吸窘迫</w:t>
      </w:r>
      <w:r>
        <w:rPr>
          <w:rFonts w:hint="eastAsia"/>
          <w:lang w:eastAsia="zh-TW"/>
        </w:rPr>
        <w:t>症候群</w:t>
      </w:r>
      <w:r>
        <w:rPr>
          <w:rFonts w:hint="eastAsia"/>
        </w:rPr>
        <w:t>（</w:t>
      </w:r>
      <w:r>
        <w:rPr>
          <w:rFonts w:hint="eastAsia"/>
        </w:rPr>
        <w:t>ARDS</w:t>
      </w:r>
      <w:r>
        <w:rPr>
          <w:rFonts w:hint="eastAsia"/>
        </w:rPr>
        <w:t>）</w:t>
      </w:r>
    </w:p>
    <w:p w14:paraId="380B3789" w14:textId="77777777" w:rsidR="005017A8" w:rsidRDefault="005017A8" w:rsidP="005017A8">
      <w:pPr>
        <w:pStyle w:val="ListParagraph"/>
        <w:numPr>
          <w:ilvl w:val="0"/>
          <w:numId w:val="20"/>
        </w:numPr>
      </w:pPr>
      <w:r>
        <w:rPr>
          <w:rFonts w:hint="eastAsia"/>
          <w:lang w:eastAsia="zh-TW"/>
        </w:rPr>
        <w:t>敗血</w:t>
      </w:r>
      <w:r w:rsidRPr="00D54865">
        <w:rPr>
          <w:rFonts w:hint="eastAsia"/>
        </w:rPr>
        <w:t>症（</w:t>
      </w:r>
      <w:r w:rsidRPr="00D54865">
        <w:t>Sepsis</w:t>
      </w:r>
      <w:r w:rsidRPr="00D54865">
        <w:rPr>
          <w:rFonts w:hint="eastAsia"/>
        </w:rPr>
        <w:t>）</w:t>
      </w:r>
    </w:p>
    <w:p w14:paraId="215E46F5" w14:textId="77777777" w:rsidR="005017A8" w:rsidRDefault="005017A8" w:rsidP="005017A8">
      <w:pPr>
        <w:pStyle w:val="ListParagraph"/>
        <w:numPr>
          <w:ilvl w:val="0"/>
          <w:numId w:val="20"/>
        </w:numPr>
        <w:pBdr>
          <w:bottom w:val="single" w:sz="6" w:space="1" w:color="auto"/>
        </w:pBdr>
      </w:pPr>
      <w:r w:rsidRPr="00724C9B">
        <w:rPr>
          <w:rFonts w:hint="eastAsia"/>
        </w:rPr>
        <w:t>心肌炎或新發心力衰竭</w:t>
      </w:r>
    </w:p>
    <w:p w14:paraId="38D4E3B8" w14:textId="165E03CE" w:rsidR="005017A8" w:rsidRDefault="005017A8" w:rsidP="005017A8">
      <w:pPr>
        <w:pStyle w:val="ListParagraph"/>
        <w:numPr>
          <w:ilvl w:val="0"/>
          <w:numId w:val="20"/>
        </w:numPr>
        <w:pBdr>
          <w:bottom w:val="single" w:sz="6" w:space="1" w:color="auto"/>
        </w:pBdr>
      </w:pPr>
      <w:r w:rsidRPr="00724C9B">
        <w:rPr>
          <w:rFonts w:hint="eastAsia"/>
        </w:rPr>
        <w:t>同時或</w:t>
      </w:r>
      <w:r>
        <w:rPr>
          <w:rFonts w:hint="eastAsia"/>
          <w:lang w:eastAsia="zh-TW"/>
        </w:rPr>
        <w:t>後續</w:t>
      </w:r>
      <w:r w:rsidRPr="00724C9B">
        <w:rPr>
          <w:rFonts w:hint="eastAsia"/>
        </w:rPr>
        <w:t>感染</w:t>
      </w:r>
      <w:r>
        <w:rPr>
          <w:rFonts w:hint="eastAsia"/>
        </w:rPr>
        <w:t>（例如：流感）</w:t>
      </w:r>
    </w:p>
    <w:p w14:paraId="389BB3E0" w14:textId="6C05BBEB" w:rsidR="00383F20" w:rsidRDefault="00383F20" w:rsidP="005017A8">
      <w:pPr>
        <w:pStyle w:val="ListParagraph"/>
        <w:numPr>
          <w:ilvl w:val="0"/>
          <w:numId w:val="20"/>
        </w:numPr>
        <w:pBdr>
          <w:bottom w:val="single" w:sz="6" w:space="1" w:color="auto"/>
        </w:pBdr>
      </w:pPr>
      <w:r w:rsidRPr="00383F20">
        <w:rPr>
          <w:rFonts w:hint="eastAsia"/>
          <w:lang w:eastAsia="zh-TW"/>
        </w:rPr>
        <w:t>細胞因子風暴（</w:t>
      </w:r>
      <w:r w:rsidRPr="00383F20">
        <w:rPr>
          <w:rFonts w:hint="eastAsia"/>
          <w:lang w:eastAsia="zh-TW"/>
        </w:rPr>
        <w:t>Cytokine storm</w:t>
      </w:r>
      <w:r w:rsidRPr="00383F20">
        <w:rPr>
          <w:rFonts w:hint="eastAsia"/>
          <w:lang w:eastAsia="zh-TW"/>
        </w:rPr>
        <w:t>）或其他類似病症</w:t>
      </w:r>
      <w:r w:rsidRPr="00383F20">
        <w:rPr>
          <w:rFonts w:hint="eastAsia"/>
          <w:lang w:eastAsia="zh-TW"/>
        </w:rPr>
        <w:t xml:space="preserve"> (</w:t>
      </w:r>
      <w:r w:rsidRPr="00383F20">
        <w:rPr>
          <w:rFonts w:hint="eastAsia"/>
          <w:lang w:eastAsia="zh-TW"/>
        </w:rPr>
        <w:t>如：巨噬細胞活化</w:t>
      </w:r>
      <w:r w:rsidRPr="00660C6B">
        <w:rPr>
          <w:rFonts w:hint="eastAsia"/>
        </w:rPr>
        <w:t>症候群</w:t>
      </w:r>
      <w:r w:rsidRPr="00383F20">
        <w:rPr>
          <w:rFonts w:hint="eastAsia"/>
          <w:lang w:eastAsia="zh-TW"/>
        </w:rPr>
        <w:t xml:space="preserve"> [macrophage activation syndrome])</w:t>
      </w:r>
    </w:p>
    <w:p w14:paraId="5A30E4F5" w14:textId="5858FC4D" w:rsidR="005017A8" w:rsidRDefault="005017A8" w:rsidP="005017A8">
      <w:pPr>
        <w:pStyle w:val="ListParagraph"/>
        <w:numPr>
          <w:ilvl w:val="0"/>
          <w:numId w:val="20"/>
        </w:numPr>
        <w:pBdr>
          <w:bottom w:val="single" w:sz="6" w:space="1" w:color="auto"/>
        </w:pBdr>
      </w:pPr>
      <w:r>
        <w:rPr>
          <w:rFonts w:hint="eastAsia"/>
        </w:rPr>
        <w:t>其他嚴重併發症</w:t>
      </w:r>
      <w:r w:rsidR="00AB6DB3">
        <w:rPr>
          <w:rFonts w:hint="eastAsia"/>
          <w:lang w:eastAsia="zh-TW"/>
        </w:rPr>
        <w:t>：</w:t>
      </w:r>
      <w:r w:rsidR="00AB6DB3">
        <w:rPr>
          <w:lang w:eastAsia="zh-TW"/>
        </w:rPr>
        <w:t>_________________</w:t>
      </w:r>
    </w:p>
    <w:p w14:paraId="66CA8DF4" w14:textId="77777777" w:rsidR="003052CB" w:rsidRDefault="003052CB" w:rsidP="005017A8"/>
    <w:p w14:paraId="4526E963" w14:textId="77777777" w:rsidR="003052CB" w:rsidRDefault="003052CB" w:rsidP="005017A8"/>
    <w:p w14:paraId="6EFF5AE6" w14:textId="77777777" w:rsidR="003052CB" w:rsidRDefault="003052CB" w:rsidP="005017A8"/>
    <w:p w14:paraId="5763E762" w14:textId="77777777" w:rsidR="003052CB" w:rsidRDefault="003052CB" w:rsidP="005017A8"/>
    <w:p w14:paraId="45F39C3E" w14:textId="77777777" w:rsidR="003052CB" w:rsidRDefault="003052CB" w:rsidP="005017A8"/>
    <w:p w14:paraId="5DE7E00B" w14:textId="2EB08BE5" w:rsidR="005017A8" w:rsidRDefault="005017A8" w:rsidP="005017A8">
      <w:r w:rsidRPr="00395297">
        <w:rPr>
          <w:rFonts w:hint="eastAsia"/>
        </w:rPr>
        <w:lastRenderedPageBreak/>
        <w:t>感染方式：</w:t>
      </w:r>
      <w:r>
        <w:rPr>
          <w:rFonts w:hint="eastAsia"/>
        </w:rPr>
        <w:t>發病前</w:t>
      </w:r>
      <w:r>
        <w:rPr>
          <w:rFonts w:hint="eastAsia"/>
        </w:rPr>
        <w:t>14</w:t>
      </w:r>
      <w:r>
        <w:rPr>
          <w:rFonts w:hint="eastAsia"/>
        </w:rPr>
        <w:t>天内，患者是否曾有以下經歷？</w:t>
      </w:r>
    </w:p>
    <w:p w14:paraId="238AFD36" w14:textId="77777777" w:rsidR="005017A8" w:rsidRDefault="005017A8" w:rsidP="005017A8">
      <w:r>
        <w:rPr>
          <w:rFonts w:hint="eastAsia"/>
        </w:rPr>
        <w:t>（請選擇所有出現的情况）</w:t>
      </w:r>
    </w:p>
    <w:p w14:paraId="2620B3B8" w14:textId="77777777" w:rsidR="005017A8" w:rsidRDefault="005017A8" w:rsidP="005017A8">
      <w:pPr>
        <w:pStyle w:val="ListParagraph"/>
        <w:numPr>
          <w:ilvl w:val="0"/>
          <w:numId w:val="21"/>
        </w:numPr>
      </w:pPr>
      <w:r>
        <w:rPr>
          <w:rFonts w:hint="eastAsia"/>
        </w:rPr>
        <w:t>曾去有明確</w:t>
      </w:r>
      <w:r>
        <w:rPr>
          <w:rFonts w:hint="eastAsia"/>
        </w:rPr>
        <w:t>COVID-19</w:t>
      </w:r>
      <w:r>
        <w:rPr>
          <w:rFonts w:hint="eastAsia"/>
        </w:rPr>
        <w:t>感染病例的地區旅行</w:t>
      </w:r>
    </w:p>
    <w:p w14:paraId="4F9B6F09" w14:textId="77777777" w:rsidR="005017A8" w:rsidRDefault="005017A8" w:rsidP="005017A8">
      <w:pPr>
        <w:pStyle w:val="ListParagraph"/>
        <w:numPr>
          <w:ilvl w:val="0"/>
          <w:numId w:val="21"/>
        </w:numPr>
      </w:pPr>
      <w:r>
        <w:rPr>
          <w:rFonts w:hint="eastAsia"/>
        </w:rPr>
        <w:t>與</w:t>
      </w:r>
      <w:r>
        <w:rPr>
          <w:rFonts w:hint="eastAsia"/>
          <w:lang w:eastAsia="zh-TW"/>
        </w:rPr>
        <w:t>C</w:t>
      </w:r>
      <w:r>
        <w:rPr>
          <w:rFonts w:hint="eastAsia"/>
        </w:rPr>
        <w:t>OVID-19</w:t>
      </w:r>
      <w:r>
        <w:rPr>
          <w:rFonts w:hint="eastAsia"/>
        </w:rPr>
        <w:t>感染確診或疑似患者密切接觸</w:t>
      </w:r>
    </w:p>
    <w:p w14:paraId="18FF9A44" w14:textId="77777777" w:rsidR="005017A8" w:rsidRPr="000D6531" w:rsidRDefault="005017A8" w:rsidP="005017A8">
      <w:pPr>
        <w:pStyle w:val="ListParagraph"/>
        <w:numPr>
          <w:ilvl w:val="0"/>
          <w:numId w:val="21"/>
        </w:numPr>
      </w:pPr>
      <w:r>
        <w:rPr>
          <w:rFonts w:hint="eastAsia"/>
        </w:rPr>
        <w:t>曾去過治療</w:t>
      </w:r>
      <w:r>
        <w:rPr>
          <w:rFonts w:hint="eastAsia"/>
        </w:rPr>
        <w:t>COVID-19</w:t>
      </w:r>
      <w:r>
        <w:rPr>
          <w:rFonts w:hint="eastAsia"/>
        </w:rPr>
        <w:t>感染的醫療機構</w:t>
      </w:r>
    </w:p>
    <w:p w14:paraId="20CDEF0F" w14:textId="77777777" w:rsidR="005017A8" w:rsidRDefault="005017A8" w:rsidP="005017A8">
      <w:pPr>
        <w:pStyle w:val="ListParagraph"/>
        <w:numPr>
          <w:ilvl w:val="0"/>
          <w:numId w:val="21"/>
        </w:numPr>
      </w:pPr>
      <w:r>
        <w:rPr>
          <w:rFonts w:hint="eastAsia"/>
        </w:rPr>
        <w:t>上述均無（社區獲得）</w:t>
      </w:r>
    </w:p>
    <w:p w14:paraId="1758C973" w14:textId="77777777" w:rsidR="005017A8" w:rsidRDefault="005017A8" w:rsidP="005017A8">
      <w:pPr>
        <w:pStyle w:val="ListParagraph"/>
        <w:numPr>
          <w:ilvl w:val="0"/>
          <w:numId w:val="21"/>
        </w:numPr>
      </w:pPr>
      <w:r>
        <w:rPr>
          <w:rFonts w:hint="eastAsia"/>
        </w:rPr>
        <w:t>未知</w:t>
      </w:r>
    </w:p>
    <w:p w14:paraId="2AC1862B" w14:textId="6674D446" w:rsidR="005017A8" w:rsidRDefault="005017A8" w:rsidP="009737CC">
      <w:pPr>
        <w:pStyle w:val="ListParagraph"/>
        <w:numPr>
          <w:ilvl w:val="0"/>
          <w:numId w:val="21"/>
        </w:numPr>
        <w:pBdr>
          <w:bottom w:val="single" w:sz="6" w:space="1" w:color="auto"/>
        </w:pBdr>
      </w:pPr>
      <w:r>
        <w:rPr>
          <w:rFonts w:hint="eastAsia"/>
        </w:rPr>
        <w:t>其他</w:t>
      </w:r>
      <w:r w:rsidR="00AB6DB3">
        <w:rPr>
          <w:rFonts w:hint="eastAsia"/>
          <w:lang w:eastAsia="zh-TW"/>
        </w:rPr>
        <w:t>：</w:t>
      </w:r>
      <w:r w:rsidR="00AB6DB3">
        <w:rPr>
          <w:lang w:eastAsia="zh-TW"/>
        </w:rPr>
        <w:t>_________________</w:t>
      </w:r>
    </w:p>
    <w:p w14:paraId="5D44F364" w14:textId="26058BD7" w:rsidR="005017A8" w:rsidRDefault="005017A8" w:rsidP="005017A8"/>
    <w:p w14:paraId="413ECA41" w14:textId="77777777" w:rsidR="00AB6DB3" w:rsidRDefault="00AB6DB3" w:rsidP="005017A8"/>
    <w:p w14:paraId="393A2004" w14:textId="77777777" w:rsidR="005017A8" w:rsidRDefault="005017A8" w:rsidP="005017A8">
      <w:pPr>
        <w:rPr>
          <w:b/>
        </w:rPr>
      </w:pPr>
      <w:r>
        <w:rPr>
          <w:rFonts w:hint="eastAsia"/>
          <w:b/>
          <w:highlight w:val="lightGray"/>
        </w:rPr>
        <w:t>風濕病或自身免疫性疾病及治療</w:t>
      </w:r>
      <w:r>
        <w:rPr>
          <w:rFonts w:hint="eastAsia"/>
          <w:b/>
          <w:highlight w:val="lightGray"/>
        </w:rPr>
        <w:t xml:space="preserve">                                                       </w:t>
      </w:r>
    </w:p>
    <w:p w14:paraId="05EB0762" w14:textId="77777777" w:rsidR="005017A8" w:rsidRPr="00DB314B" w:rsidRDefault="005017A8" w:rsidP="005017A8">
      <w:r>
        <w:rPr>
          <w:rFonts w:hint="eastAsia"/>
        </w:rPr>
        <w:t>主要的自身免疫性疾病診斷</w:t>
      </w:r>
    </w:p>
    <w:p w14:paraId="2486EA7C" w14:textId="77777777" w:rsidR="005017A8" w:rsidRDefault="005017A8" w:rsidP="005017A8">
      <w:r>
        <w:rPr>
          <w:rFonts w:hint="eastAsia"/>
        </w:rPr>
        <w:t>（請只選擇主要診斷）</w:t>
      </w:r>
    </w:p>
    <w:p w14:paraId="66DE4D25" w14:textId="506E6992" w:rsidR="005017A8" w:rsidRDefault="005017A8" w:rsidP="005017A8">
      <w:pPr>
        <w:pStyle w:val="ListParagraph"/>
        <w:numPr>
          <w:ilvl w:val="0"/>
          <w:numId w:val="22"/>
        </w:numPr>
      </w:pPr>
      <w:r>
        <w:rPr>
          <w:rFonts w:hint="eastAsia"/>
        </w:rPr>
        <w:t>ANCA</w:t>
      </w:r>
      <w:r>
        <w:rPr>
          <w:rFonts w:hint="eastAsia"/>
        </w:rPr>
        <w:t>相關性血管炎（如肉芽腫性多血管炎</w:t>
      </w:r>
      <w:r w:rsidRPr="00DD614D">
        <w:rPr>
          <w:rFonts w:hint="eastAsia"/>
        </w:rPr>
        <w:t>GPA</w:t>
      </w:r>
      <w:r>
        <w:rPr>
          <w:rFonts w:hint="eastAsia"/>
        </w:rPr>
        <w:t>、</w:t>
      </w:r>
      <w:r w:rsidRPr="00DD614D">
        <w:rPr>
          <w:rFonts w:hint="eastAsia"/>
        </w:rPr>
        <w:t>嗜酸性肉芽</w:t>
      </w:r>
      <w:r>
        <w:rPr>
          <w:rFonts w:hint="eastAsia"/>
          <w:lang w:eastAsia="zh-TW"/>
        </w:rPr>
        <w:t>腫</w:t>
      </w:r>
      <w:r>
        <w:rPr>
          <w:rFonts w:hint="eastAsia"/>
        </w:rPr>
        <w:t>性多血管炎</w:t>
      </w:r>
      <w:r w:rsidRPr="00DD614D">
        <w:rPr>
          <w:rFonts w:hint="eastAsia"/>
        </w:rPr>
        <w:t>EGPA</w:t>
      </w:r>
      <w:r>
        <w:rPr>
          <w:rFonts w:hint="eastAsia"/>
        </w:rPr>
        <w:t>）</w:t>
      </w:r>
    </w:p>
    <w:p w14:paraId="794263D2" w14:textId="77777777" w:rsidR="005017A8" w:rsidRDefault="005017A8" w:rsidP="005017A8">
      <w:pPr>
        <w:pStyle w:val="ListParagraph"/>
        <w:numPr>
          <w:ilvl w:val="0"/>
          <w:numId w:val="22"/>
        </w:numPr>
      </w:pPr>
      <w:r>
        <w:rPr>
          <w:rFonts w:hint="eastAsia"/>
        </w:rPr>
        <w:t>其他血管炎，包括川崎病</w:t>
      </w:r>
    </w:p>
    <w:p w14:paraId="02FC7843" w14:textId="77777777" w:rsidR="005017A8" w:rsidRDefault="005017A8" w:rsidP="005017A8">
      <w:pPr>
        <w:pStyle w:val="ListParagraph"/>
        <w:numPr>
          <w:ilvl w:val="0"/>
          <w:numId w:val="22"/>
        </w:numPr>
      </w:pPr>
      <w:r>
        <w:rPr>
          <w:rFonts w:hint="eastAsia"/>
        </w:rPr>
        <w:t>抗磷脂症候群</w:t>
      </w:r>
    </w:p>
    <w:p w14:paraId="2A9E5751" w14:textId="4E847385" w:rsidR="005017A8" w:rsidRPr="00660C6B" w:rsidRDefault="005017A8" w:rsidP="005017A8">
      <w:pPr>
        <w:pStyle w:val="ListParagraph"/>
        <w:numPr>
          <w:ilvl w:val="0"/>
          <w:numId w:val="22"/>
        </w:numPr>
        <w:rPr>
          <w:rFonts w:ascii="SimSun" w:eastAsia="SimSun" w:hAnsi="SimSun"/>
        </w:rPr>
      </w:pPr>
      <w:r>
        <w:rPr>
          <w:rFonts w:hint="eastAsia"/>
        </w:rPr>
        <w:t>自體發炎症候群（包括</w:t>
      </w:r>
      <w:r w:rsidRPr="00660C6B">
        <w:rPr>
          <w:rFonts w:hint="eastAsia"/>
        </w:rPr>
        <w:t>腫瘤壞死因子受體相關的週期性症候群</w:t>
      </w:r>
      <w:r w:rsidRPr="00DD614D">
        <w:t>TRAPS</w:t>
      </w:r>
      <w:r>
        <w:rPr>
          <w:rFonts w:hint="eastAsia"/>
        </w:rPr>
        <w:t>，</w:t>
      </w:r>
      <w:r w:rsidRPr="00A321F0">
        <w:rPr>
          <w:rFonts w:hint="eastAsia"/>
        </w:rPr>
        <w:t>Cryopyrin</w:t>
      </w:r>
      <w:r w:rsidRPr="00660C6B">
        <w:rPr>
          <w:rFonts w:ascii="SimSun" w:eastAsia="SimSun" w:hAnsi="SimSun" w:hint="eastAsia"/>
        </w:rPr>
        <w:t>災難性抗磷脂抗體症候群</w:t>
      </w:r>
      <w:r w:rsidRPr="009737CC">
        <w:rPr>
          <w:rFonts w:ascii="Calibri" w:eastAsia="SimSun" w:hAnsi="Calibri" w:cs="Calibri"/>
        </w:rPr>
        <w:t>CAPS</w:t>
      </w:r>
      <w:r w:rsidRPr="00660C6B">
        <w:rPr>
          <w:rFonts w:ascii="SimSun" w:eastAsia="SimSun" w:hAnsi="SimSun" w:hint="eastAsia"/>
        </w:rPr>
        <w:t>，家族性地中海</w:t>
      </w:r>
      <w:r w:rsidRPr="00660C6B">
        <w:rPr>
          <w:rFonts w:ascii="SimSun" w:eastAsia="SimSun" w:hAnsi="SimSun" w:hint="eastAsia"/>
          <w:lang w:eastAsia="zh-TW"/>
        </w:rPr>
        <w:t>熱</w:t>
      </w:r>
      <w:r w:rsidR="00364C30">
        <w:rPr>
          <w:rFonts w:ascii="Calibri" w:eastAsia="SimSun" w:hAnsi="Calibri" w:cs="Calibri"/>
          <w:lang w:eastAsia="zh-TW"/>
        </w:rPr>
        <w:t xml:space="preserve"> FMF</w:t>
      </w:r>
      <w:r w:rsidRPr="00660C6B">
        <w:rPr>
          <w:rFonts w:ascii="SimSun" w:eastAsia="SimSun" w:hAnsi="SimSun" w:hint="eastAsia"/>
        </w:rPr>
        <w:t>）</w:t>
      </w:r>
    </w:p>
    <w:p w14:paraId="17888204" w14:textId="77777777" w:rsidR="005017A8" w:rsidRPr="00660C6B" w:rsidRDefault="005017A8" w:rsidP="005017A8">
      <w:pPr>
        <w:pStyle w:val="ListParagraph"/>
        <w:numPr>
          <w:ilvl w:val="0"/>
          <w:numId w:val="22"/>
        </w:numPr>
        <w:rPr>
          <w:rFonts w:ascii="SimSun" w:eastAsia="SimSun" w:hAnsi="SimSun"/>
        </w:rPr>
      </w:pPr>
      <w:r w:rsidRPr="00660C6B">
        <w:rPr>
          <w:rFonts w:ascii="SimSun" w:eastAsia="SimSun" w:hAnsi="SimSun" w:hint="eastAsia"/>
        </w:rPr>
        <w:t>中軸性脊柱關節炎（包括強直性脊柱炎）</w:t>
      </w:r>
    </w:p>
    <w:p w14:paraId="6AF097C9" w14:textId="77777777" w:rsidR="005017A8" w:rsidRDefault="005017A8" w:rsidP="005017A8">
      <w:pPr>
        <w:pStyle w:val="ListParagraph"/>
        <w:numPr>
          <w:ilvl w:val="0"/>
          <w:numId w:val="22"/>
        </w:numPr>
        <w:rPr>
          <w:rFonts w:ascii="SimSun" w:eastAsia="SimSun" w:hAnsi="SimSun"/>
        </w:rPr>
      </w:pPr>
      <w:r w:rsidRPr="00660C6B">
        <w:rPr>
          <w:rFonts w:ascii="SimSun" w:eastAsia="SimSun" w:hAnsi="SimSun" w:hint="eastAsia"/>
        </w:rPr>
        <w:t>其他脊椎關節炎（包括</w:t>
      </w:r>
      <w:r w:rsidRPr="00660C6B">
        <w:rPr>
          <w:rFonts w:ascii="SimSun" w:eastAsia="SimSun" w:hAnsi="SimSun" w:hint="eastAsia"/>
          <w:lang w:eastAsia="zh-TW"/>
        </w:rPr>
        <w:t>反應</w:t>
      </w:r>
      <w:r w:rsidRPr="00660C6B">
        <w:rPr>
          <w:rFonts w:ascii="SimSun" w:eastAsia="SimSun" w:hAnsi="SimSun" w:hint="eastAsia"/>
        </w:rPr>
        <w:t>性關節炎）</w:t>
      </w:r>
    </w:p>
    <w:p w14:paraId="2AFBED09" w14:textId="77777777" w:rsidR="005017A8" w:rsidRPr="00660C6B" w:rsidRDefault="005017A8" w:rsidP="005017A8">
      <w:pPr>
        <w:pStyle w:val="ListParagraph"/>
        <w:numPr>
          <w:ilvl w:val="0"/>
          <w:numId w:val="22"/>
        </w:numPr>
        <w:rPr>
          <w:rFonts w:ascii="SimSun" w:eastAsia="SimSun" w:hAnsi="SimSun"/>
        </w:rPr>
      </w:pPr>
      <w:r w:rsidRPr="00660C6B">
        <w:rPr>
          <w:rFonts w:ascii="SimSun" w:eastAsia="SimSun" w:hAnsi="SimSun" w:hint="eastAsia"/>
          <w:lang w:eastAsia="zh-TW"/>
        </w:rPr>
        <w:t>貝賽特氏症</w:t>
      </w:r>
      <w:r w:rsidRPr="00660C6B">
        <w:rPr>
          <w:rFonts w:ascii="SimSun" w:eastAsia="SimSun" w:hAnsi="SimSun"/>
          <w:lang w:eastAsia="zh-TW"/>
        </w:rPr>
        <w:t xml:space="preserve"> </w:t>
      </w:r>
      <w:r w:rsidRPr="00660C6B">
        <w:rPr>
          <w:rFonts w:eastAsia="SimSun"/>
          <w:szCs w:val="21"/>
          <w:lang w:eastAsia="zh-TW"/>
        </w:rPr>
        <w:t>(</w:t>
      </w:r>
      <w:r w:rsidRPr="00660C6B">
        <w:rPr>
          <w:rFonts w:eastAsia="SimSun" w:cs="Arial"/>
          <w:color w:val="222222"/>
          <w:kern w:val="0"/>
          <w:szCs w:val="21"/>
          <w:lang w:eastAsia="zh-TW"/>
        </w:rPr>
        <w:t>Behcet's disease)</w:t>
      </w:r>
    </w:p>
    <w:p w14:paraId="1DC14538" w14:textId="77777777" w:rsidR="005017A8" w:rsidRDefault="005017A8" w:rsidP="005017A8">
      <w:pPr>
        <w:pStyle w:val="ListParagraph"/>
        <w:numPr>
          <w:ilvl w:val="0"/>
          <w:numId w:val="22"/>
        </w:numPr>
        <w:rPr>
          <w:lang w:eastAsia="zh-TW"/>
        </w:rPr>
      </w:pPr>
      <w:r>
        <w:rPr>
          <w:rFonts w:hint="eastAsia"/>
        </w:rPr>
        <w:t>慢性非細菌性骨髓炎</w:t>
      </w:r>
    </w:p>
    <w:p w14:paraId="1A892BBF" w14:textId="77777777" w:rsidR="005017A8" w:rsidRDefault="005017A8" w:rsidP="005017A8">
      <w:pPr>
        <w:pStyle w:val="ListParagraph"/>
        <w:numPr>
          <w:ilvl w:val="0"/>
          <w:numId w:val="22"/>
        </w:numPr>
      </w:pPr>
      <w:r>
        <w:rPr>
          <w:rFonts w:hint="eastAsia"/>
          <w:lang w:eastAsia="zh-TW"/>
        </w:rPr>
        <w:t>巨</w:t>
      </w:r>
      <w:r>
        <w:rPr>
          <w:rFonts w:hint="eastAsia"/>
        </w:rPr>
        <w:t>細胞動脈炎</w:t>
      </w:r>
    </w:p>
    <w:p w14:paraId="1B5FECEB" w14:textId="77777777" w:rsidR="005017A8" w:rsidRDefault="005017A8" w:rsidP="005017A8">
      <w:pPr>
        <w:pStyle w:val="ListParagraph"/>
        <w:numPr>
          <w:ilvl w:val="0"/>
          <w:numId w:val="22"/>
        </w:numPr>
      </w:pPr>
      <w:r>
        <w:rPr>
          <w:rFonts w:hint="eastAsia"/>
        </w:rPr>
        <w:t>IgG4</w:t>
      </w:r>
      <w:r>
        <w:rPr>
          <w:rFonts w:hint="eastAsia"/>
          <w:lang w:eastAsia="zh-TW"/>
        </w:rPr>
        <w:t>相關疾病</w:t>
      </w:r>
    </w:p>
    <w:p w14:paraId="4A10C57E" w14:textId="77777777" w:rsidR="005017A8" w:rsidRDefault="005017A8" w:rsidP="005017A8">
      <w:pPr>
        <w:pStyle w:val="ListParagraph"/>
        <w:numPr>
          <w:ilvl w:val="0"/>
          <w:numId w:val="22"/>
        </w:numPr>
      </w:pPr>
      <w:r>
        <w:rPr>
          <w:rFonts w:hint="eastAsia"/>
        </w:rPr>
        <w:t>炎性肌病（如皮肌炎、多</w:t>
      </w:r>
      <w:r>
        <w:rPr>
          <w:rFonts w:hint="eastAsia"/>
          <w:lang w:eastAsia="zh-TW"/>
        </w:rPr>
        <w:t>發性</w:t>
      </w:r>
      <w:r>
        <w:rPr>
          <w:rFonts w:hint="eastAsia"/>
        </w:rPr>
        <w:t>肌炎）</w:t>
      </w:r>
    </w:p>
    <w:p w14:paraId="00754F9D" w14:textId="77777777" w:rsidR="005017A8" w:rsidRDefault="005017A8" w:rsidP="005017A8">
      <w:pPr>
        <w:pStyle w:val="ListParagraph"/>
        <w:numPr>
          <w:ilvl w:val="0"/>
          <w:numId w:val="22"/>
        </w:numPr>
      </w:pPr>
      <w:r>
        <w:rPr>
          <w:rFonts w:hint="eastAsia"/>
        </w:rPr>
        <w:t>幼年特發性關節炎，非全身型</w:t>
      </w:r>
    </w:p>
    <w:p w14:paraId="2F7BEF89" w14:textId="77777777" w:rsidR="005017A8" w:rsidRDefault="005017A8" w:rsidP="005017A8">
      <w:pPr>
        <w:pStyle w:val="ListParagraph"/>
        <w:numPr>
          <w:ilvl w:val="0"/>
          <w:numId w:val="22"/>
        </w:numPr>
      </w:pPr>
      <w:r>
        <w:rPr>
          <w:rFonts w:hint="eastAsia"/>
        </w:rPr>
        <w:t>全身型幼年特發性關節炎混合性結締組織病</w:t>
      </w:r>
    </w:p>
    <w:p w14:paraId="40A128C5" w14:textId="77777777" w:rsidR="005017A8" w:rsidRDefault="005017A8" w:rsidP="005017A8">
      <w:pPr>
        <w:pStyle w:val="ListParagraph"/>
        <w:numPr>
          <w:ilvl w:val="0"/>
          <w:numId w:val="22"/>
        </w:numPr>
      </w:pPr>
      <w:r>
        <w:rPr>
          <w:rFonts w:hint="eastAsia"/>
        </w:rPr>
        <w:t>眼部炎症</w:t>
      </w:r>
    </w:p>
    <w:p w14:paraId="01A5F648" w14:textId="77777777" w:rsidR="005017A8" w:rsidRDefault="005017A8" w:rsidP="005017A8">
      <w:pPr>
        <w:pStyle w:val="ListParagraph"/>
        <w:numPr>
          <w:ilvl w:val="0"/>
          <w:numId w:val="22"/>
        </w:numPr>
      </w:pPr>
      <w:r>
        <w:rPr>
          <w:rFonts w:hint="eastAsia"/>
        </w:rPr>
        <w:t>風濕性多肌痛</w:t>
      </w:r>
    </w:p>
    <w:p w14:paraId="56E5E8BE" w14:textId="77777777" w:rsidR="005017A8" w:rsidRDefault="005017A8" w:rsidP="005017A8">
      <w:pPr>
        <w:pStyle w:val="ListParagraph"/>
        <w:numPr>
          <w:ilvl w:val="0"/>
          <w:numId w:val="22"/>
        </w:numPr>
      </w:pPr>
      <w:r>
        <w:rPr>
          <w:rFonts w:hint="eastAsia"/>
        </w:rPr>
        <w:t>銀屑病關節炎</w:t>
      </w:r>
    </w:p>
    <w:p w14:paraId="4D1EB0E4" w14:textId="77777777" w:rsidR="005017A8" w:rsidRDefault="005017A8" w:rsidP="005017A8">
      <w:pPr>
        <w:pStyle w:val="ListParagraph"/>
        <w:numPr>
          <w:ilvl w:val="0"/>
          <w:numId w:val="22"/>
        </w:numPr>
      </w:pPr>
      <w:r>
        <w:rPr>
          <w:rFonts w:hint="eastAsia"/>
        </w:rPr>
        <w:t>類風濕關節炎</w:t>
      </w:r>
    </w:p>
    <w:p w14:paraId="2D750767" w14:textId="77777777" w:rsidR="005017A8" w:rsidRDefault="005017A8" w:rsidP="005017A8">
      <w:pPr>
        <w:pStyle w:val="ListParagraph"/>
        <w:numPr>
          <w:ilvl w:val="0"/>
          <w:numId w:val="22"/>
        </w:numPr>
      </w:pPr>
      <w:r>
        <w:rPr>
          <w:rFonts w:hint="eastAsia"/>
        </w:rPr>
        <w:t>其他炎性關節炎</w:t>
      </w:r>
    </w:p>
    <w:p w14:paraId="7DA9B575" w14:textId="77777777" w:rsidR="005017A8" w:rsidRDefault="005017A8" w:rsidP="005017A8">
      <w:pPr>
        <w:pStyle w:val="ListParagraph"/>
        <w:numPr>
          <w:ilvl w:val="0"/>
          <w:numId w:val="22"/>
        </w:numPr>
      </w:pPr>
      <w:r>
        <w:rPr>
          <w:rFonts w:hint="eastAsia"/>
        </w:rPr>
        <w:t>結節病</w:t>
      </w:r>
    </w:p>
    <w:p w14:paraId="72A34ECC" w14:textId="77777777" w:rsidR="005017A8" w:rsidRDefault="005017A8" w:rsidP="005017A8">
      <w:pPr>
        <w:pStyle w:val="ListParagraph"/>
        <w:numPr>
          <w:ilvl w:val="0"/>
          <w:numId w:val="22"/>
        </w:numPr>
      </w:pPr>
      <w:r>
        <w:rPr>
          <w:rFonts w:hint="eastAsia"/>
          <w:lang w:eastAsia="zh-TW"/>
        </w:rPr>
        <w:t>修格蘭氏症候群</w:t>
      </w:r>
    </w:p>
    <w:p w14:paraId="7E12EDB4" w14:textId="77777777" w:rsidR="005017A8" w:rsidRDefault="005017A8" w:rsidP="005017A8">
      <w:pPr>
        <w:pStyle w:val="ListParagraph"/>
        <w:numPr>
          <w:ilvl w:val="0"/>
          <w:numId w:val="22"/>
        </w:numPr>
      </w:pPr>
      <w:r w:rsidRPr="00996364">
        <w:rPr>
          <w:rFonts w:hint="eastAsia"/>
        </w:rPr>
        <w:t>系統性紅斑狼瘡</w:t>
      </w:r>
    </w:p>
    <w:p w14:paraId="37360D80" w14:textId="77777777" w:rsidR="005017A8" w:rsidRDefault="005017A8" w:rsidP="005017A8">
      <w:pPr>
        <w:pStyle w:val="ListParagraph"/>
        <w:numPr>
          <w:ilvl w:val="0"/>
          <w:numId w:val="22"/>
        </w:numPr>
        <w:rPr>
          <w:lang w:eastAsia="zh-TW"/>
        </w:rPr>
      </w:pPr>
      <w:r w:rsidRPr="00996364">
        <w:rPr>
          <w:rFonts w:hint="eastAsia"/>
        </w:rPr>
        <w:t>系統</w:t>
      </w:r>
      <w:r>
        <w:rPr>
          <w:rFonts w:hint="eastAsia"/>
        </w:rPr>
        <w:t>性硬化症</w:t>
      </w:r>
    </w:p>
    <w:p w14:paraId="2FB0ABC3" w14:textId="46E607A6" w:rsidR="005017A8" w:rsidRDefault="005017A8" w:rsidP="005017A8">
      <w:pPr>
        <w:pStyle w:val="ListParagraph"/>
        <w:numPr>
          <w:ilvl w:val="0"/>
          <w:numId w:val="22"/>
        </w:numPr>
      </w:pPr>
      <w:r>
        <w:rPr>
          <w:rFonts w:hint="eastAsia"/>
        </w:rPr>
        <w:t>未分化結締組織病</w:t>
      </w:r>
    </w:p>
    <w:p w14:paraId="01C047FF" w14:textId="2F267484" w:rsidR="009A0468" w:rsidRDefault="009A0468" w:rsidP="005017A8">
      <w:pPr>
        <w:pStyle w:val="ListParagraph"/>
        <w:numPr>
          <w:ilvl w:val="0"/>
          <w:numId w:val="22"/>
        </w:numPr>
      </w:pPr>
      <w:r>
        <w:rPr>
          <w:rFonts w:hint="eastAsia"/>
          <w:lang w:eastAsia="zh-TW"/>
        </w:rPr>
        <w:t>痛風</w:t>
      </w:r>
    </w:p>
    <w:p w14:paraId="27BA1D86" w14:textId="77777777" w:rsidR="005017A8" w:rsidRDefault="005017A8" w:rsidP="005017A8">
      <w:pPr>
        <w:pStyle w:val="ListParagraph"/>
        <w:numPr>
          <w:ilvl w:val="0"/>
          <w:numId w:val="22"/>
        </w:numPr>
        <w:pBdr>
          <w:bottom w:val="single" w:sz="6" w:space="1" w:color="auto"/>
        </w:pBdr>
      </w:pPr>
      <w:r>
        <w:rPr>
          <w:rFonts w:hint="eastAsia"/>
        </w:rPr>
        <w:t>其他</w:t>
      </w:r>
    </w:p>
    <w:p w14:paraId="2A0B74AC" w14:textId="7FBDF2A5" w:rsidR="005017A8" w:rsidRDefault="005017A8" w:rsidP="005017A8"/>
    <w:p w14:paraId="351296CF" w14:textId="25304836" w:rsidR="00FB3E8B" w:rsidRDefault="00FB3E8B" w:rsidP="005017A8"/>
    <w:p w14:paraId="484EFE42" w14:textId="197CFE20" w:rsidR="00FB3E8B" w:rsidRDefault="00FB3E8B" w:rsidP="005017A8"/>
    <w:p w14:paraId="6B2DC46D" w14:textId="55D56948" w:rsidR="00FB3E8B" w:rsidRDefault="00FB3E8B" w:rsidP="005017A8"/>
    <w:p w14:paraId="7734C758" w14:textId="77777777" w:rsidR="00FB3E8B" w:rsidRDefault="00FB3E8B" w:rsidP="005017A8"/>
    <w:p w14:paraId="1487BFE8" w14:textId="77777777" w:rsidR="005017A8" w:rsidRDefault="005017A8" w:rsidP="005017A8">
      <w:r>
        <w:rPr>
          <w:rFonts w:hint="eastAsia"/>
        </w:rPr>
        <w:lastRenderedPageBreak/>
        <w:t>炎症性眼部疾病</w:t>
      </w:r>
      <w:r>
        <w:rPr>
          <w:rFonts w:hint="eastAsia"/>
          <w:lang w:eastAsia="zh-TW"/>
        </w:rPr>
        <w:t>診斷</w:t>
      </w:r>
      <w:r>
        <w:rPr>
          <w:rFonts w:hint="eastAsia"/>
        </w:rPr>
        <w:t>，請指明：</w:t>
      </w:r>
    </w:p>
    <w:p w14:paraId="36D9DD75" w14:textId="77777777" w:rsidR="005017A8" w:rsidRDefault="005017A8" w:rsidP="005017A8">
      <w:pPr>
        <w:pStyle w:val="ListParagraph"/>
        <w:numPr>
          <w:ilvl w:val="0"/>
          <w:numId w:val="26"/>
        </w:numPr>
      </w:pPr>
      <w:r>
        <w:rPr>
          <w:rFonts w:hint="eastAsia"/>
        </w:rPr>
        <w:t>葡萄膜炎，前</w:t>
      </w:r>
    </w:p>
    <w:p w14:paraId="5F11917E" w14:textId="77777777" w:rsidR="005017A8" w:rsidRDefault="005017A8" w:rsidP="005017A8">
      <w:pPr>
        <w:pStyle w:val="ListParagraph"/>
        <w:numPr>
          <w:ilvl w:val="0"/>
          <w:numId w:val="26"/>
        </w:numPr>
      </w:pPr>
      <w:r>
        <w:rPr>
          <w:rFonts w:hint="eastAsia"/>
        </w:rPr>
        <w:t>葡萄膜炎，中間</w:t>
      </w:r>
    </w:p>
    <w:p w14:paraId="40076D42" w14:textId="77777777" w:rsidR="005017A8" w:rsidRDefault="005017A8" w:rsidP="005017A8">
      <w:pPr>
        <w:pStyle w:val="ListParagraph"/>
        <w:numPr>
          <w:ilvl w:val="0"/>
          <w:numId w:val="26"/>
        </w:numPr>
        <w:rPr>
          <w:lang w:eastAsia="zh-TW"/>
        </w:rPr>
      </w:pPr>
      <w:r>
        <w:rPr>
          <w:rFonts w:hint="eastAsia"/>
        </w:rPr>
        <w:t>葡萄膜炎，後</w:t>
      </w:r>
    </w:p>
    <w:p w14:paraId="77F758B0" w14:textId="77777777" w:rsidR="005017A8" w:rsidRDefault="005017A8" w:rsidP="005017A8">
      <w:pPr>
        <w:pStyle w:val="ListParagraph"/>
        <w:numPr>
          <w:ilvl w:val="0"/>
          <w:numId w:val="26"/>
        </w:numPr>
      </w:pPr>
      <w:r>
        <w:rPr>
          <w:rFonts w:hint="eastAsia"/>
        </w:rPr>
        <w:t>全葡萄膜炎</w:t>
      </w:r>
    </w:p>
    <w:p w14:paraId="67123E5D" w14:textId="77777777" w:rsidR="005017A8" w:rsidRDefault="005017A8" w:rsidP="005017A8">
      <w:pPr>
        <w:pStyle w:val="ListParagraph"/>
        <w:numPr>
          <w:ilvl w:val="0"/>
          <w:numId w:val="26"/>
        </w:numPr>
      </w:pPr>
      <w:r w:rsidRPr="00996364">
        <w:rPr>
          <w:rFonts w:hint="eastAsia"/>
        </w:rPr>
        <w:t>鞏膜炎</w:t>
      </w:r>
    </w:p>
    <w:p w14:paraId="41EF5B50" w14:textId="77777777" w:rsidR="005017A8" w:rsidRDefault="005017A8" w:rsidP="005017A8">
      <w:pPr>
        <w:pStyle w:val="ListParagraph"/>
        <w:numPr>
          <w:ilvl w:val="0"/>
          <w:numId w:val="26"/>
        </w:numPr>
      </w:pPr>
      <w:r>
        <w:rPr>
          <w:rFonts w:hint="eastAsia"/>
          <w:lang w:eastAsia="zh-TW"/>
        </w:rPr>
        <w:t>視網膜</w:t>
      </w:r>
      <w:r>
        <w:rPr>
          <w:rFonts w:hint="eastAsia"/>
        </w:rPr>
        <w:t>血管炎</w:t>
      </w:r>
    </w:p>
    <w:p w14:paraId="168EEAA0" w14:textId="41945A8C" w:rsidR="005017A8" w:rsidRDefault="005017A8" w:rsidP="005017A8">
      <w:pPr>
        <w:pStyle w:val="ListParagraph"/>
        <w:numPr>
          <w:ilvl w:val="0"/>
          <w:numId w:val="26"/>
        </w:numPr>
        <w:pBdr>
          <w:bottom w:val="single" w:sz="6" w:space="1" w:color="auto"/>
        </w:pBdr>
      </w:pPr>
      <w:r>
        <w:rPr>
          <w:rFonts w:hint="eastAsia"/>
        </w:rPr>
        <w:t>其他</w:t>
      </w:r>
      <w:r>
        <w:rPr>
          <w:rFonts w:hint="eastAsia"/>
        </w:rPr>
        <w:t xml:space="preserve"> </w:t>
      </w:r>
      <w:r w:rsidR="009A0468">
        <w:rPr>
          <w:rFonts w:hint="eastAsia"/>
          <w:lang w:eastAsia="zh-TW"/>
        </w:rPr>
        <w:t>：</w:t>
      </w:r>
      <w:r w:rsidR="009A0468">
        <w:rPr>
          <w:lang w:eastAsia="zh-TW"/>
        </w:rPr>
        <w:t>_________________</w:t>
      </w:r>
    </w:p>
    <w:p w14:paraId="3B1C30CF" w14:textId="77777777" w:rsidR="005D3FFB" w:rsidRDefault="005D3FFB" w:rsidP="005D3FFB"/>
    <w:p w14:paraId="6BA8E6F7" w14:textId="77777777" w:rsidR="005017A8" w:rsidRDefault="005017A8" w:rsidP="005017A8">
      <w:r>
        <w:rPr>
          <w:rFonts w:hint="eastAsia"/>
        </w:rPr>
        <w:t>COVID-19</w:t>
      </w:r>
      <w:r>
        <w:rPr>
          <w:rFonts w:hint="eastAsia"/>
        </w:rPr>
        <w:t>症狀出現時（若無症狀，則為</w:t>
      </w:r>
      <w:r>
        <w:rPr>
          <w:rFonts w:hint="eastAsia"/>
        </w:rPr>
        <w:t>COVID-19</w:t>
      </w:r>
      <w:r>
        <w:rPr>
          <w:rFonts w:hint="eastAsia"/>
        </w:rPr>
        <w:t>診斷時）的風濕病</w:t>
      </w:r>
      <w:r>
        <w:rPr>
          <w:rFonts w:hint="eastAsia"/>
        </w:rPr>
        <w:t>/</w:t>
      </w:r>
      <w:r>
        <w:rPr>
          <w:rFonts w:hint="eastAsia"/>
        </w:rPr>
        <w:t>自身免疫性疾病病情活動度（</w:t>
      </w:r>
      <w:r>
        <w:rPr>
          <w:rFonts w:hint="eastAsia"/>
          <w:lang w:eastAsia="zh-TW"/>
        </w:rPr>
        <w:t>醫</w:t>
      </w:r>
      <w:r>
        <w:rPr>
          <w:rFonts w:hint="eastAsia"/>
        </w:rPr>
        <w:t>生總體評估）：</w:t>
      </w:r>
    </w:p>
    <w:p w14:paraId="49B17589" w14:textId="77777777" w:rsidR="005017A8" w:rsidRDefault="005017A8" w:rsidP="005017A8">
      <w:pPr>
        <w:pStyle w:val="ListParagraph"/>
        <w:numPr>
          <w:ilvl w:val="0"/>
          <w:numId w:val="27"/>
        </w:numPr>
      </w:pPr>
      <w:r>
        <w:rPr>
          <w:rFonts w:hint="eastAsia"/>
        </w:rPr>
        <w:t>緩解</w:t>
      </w:r>
    </w:p>
    <w:p w14:paraId="37F6E083" w14:textId="77777777" w:rsidR="005017A8" w:rsidRDefault="005017A8" w:rsidP="005017A8">
      <w:pPr>
        <w:pStyle w:val="ListParagraph"/>
        <w:numPr>
          <w:ilvl w:val="0"/>
          <w:numId w:val="27"/>
        </w:numPr>
      </w:pPr>
      <w:r>
        <w:rPr>
          <w:rFonts w:hint="eastAsia"/>
        </w:rPr>
        <w:t>輕微或低疾病活動度</w:t>
      </w:r>
    </w:p>
    <w:p w14:paraId="150FCFF8" w14:textId="77777777" w:rsidR="005017A8" w:rsidRDefault="005017A8" w:rsidP="005017A8">
      <w:pPr>
        <w:pStyle w:val="ListParagraph"/>
        <w:numPr>
          <w:ilvl w:val="0"/>
          <w:numId w:val="27"/>
        </w:numPr>
      </w:pPr>
      <w:r>
        <w:rPr>
          <w:rFonts w:hint="eastAsia"/>
        </w:rPr>
        <w:t>中度病情活動度</w:t>
      </w:r>
    </w:p>
    <w:p w14:paraId="1AAA106C" w14:textId="77777777" w:rsidR="005017A8" w:rsidRDefault="005017A8" w:rsidP="005017A8">
      <w:pPr>
        <w:pStyle w:val="ListParagraph"/>
        <w:numPr>
          <w:ilvl w:val="0"/>
          <w:numId w:val="27"/>
        </w:numPr>
      </w:pPr>
      <w:r>
        <w:rPr>
          <w:rFonts w:hint="eastAsia"/>
        </w:rPr>
        <w:t>重度或高度病情活動度</w:t>
      </w:r>
    </w:p>
    <w:p w14:paraId="0944C2F9" w14:textId="77777777" w:rsidR="005017A8" w:rsidRDefault="005017A8" w:rsidP="005017A8">
      <w:pPr>
        <w:pStyle w:val="ListParagraph"/>
        <w:numPr>
          <w:ilvl w:val="0"/>
          <w:numId w:val="27"/>
        </w:numPr>
        <w:pBdr>
          <w:bottom w:val="single" w:sz="6" w:space="1" w:color="auto"/>
        </w:pBdr>
      </w:pPr>
      <w:r>
        <w:rPr>
          <w:rFonts w:hint="eastAsia"/>
        </w:rPr>
        <w:t>未知</w:t>
      </w:r>
    </w:p>
    <w:p w14:paraId="2DF885BA" w14:textId="77777777" w:rsidR="005017A8" w:rsidRDefault="005017A8" w:rsidP="005017A8"/>
    <w:p w14:paraId="322EFE0C" w14:textId="77777777" w:rsidR="005017A8" w:rsidRDefault="005017A8" w:rsidP="005017A8"/>
    <w:p w14:paraId="4FD4E528" w14:textId="77777777" w:rsidR="005017A8" w:rsidRDefault="005017A8" w:rsidP="005017A8">
      <w:r>
        <w:rPr>
          <w:rFonts w:hint="eastAsia"/>
          <w:b/>
          <w:highlight w:val="lightGray"/>
        </w:rPr>
        <w:t>基礎風濕病</w:t>
      </w:r>
      <w:r>
        <w:rPr>
          <w:rFonts w:hint="eastAsia"/>
          <w:b/>
          <w:highlight w:val="lightGray"/>
        </w:rPr>
        <w:t>/</w:t>
      </w:r>
      <w:r>
        <w:rPr>
          <w:rFonts w:hint="eastAsia"/>
          <w:b/>
          <w:highlight w:val="lightGray"/>
        </w:rPr>
        <w:t>自身免疫性疾病的</w:t>
      </w:r>
      <w:r w:rsidRPr="00DB314B">
        <w:rPr>
          <w:rFonts w:hint="eastAsia"/>
          <w:b/>
          <w:highlight w:val="lightGray"/>
        </w:rPr>
        <w:t>治</w:t>
      </w:r>
      <w:r>
        <w:rPr>
          <w:rFonts w:hint="eastAsia"/>
          <w:b/>
          <w:highlight w:val="lightGray"/>
        </w:rPr>
        <w:t>療</w:t>
      </w:r>
      <w:r>
        <w:rPr>
          <w:rFonts w:hint="eastAsia"/>
          <w:b/>
          <w:highlight w:val="lightGray"/>
        </w:rPr>
        <w:t xml:space="preserve">                                                   </w:t>
      </w:r>
    </w:p>
    <w:p w14:paraId="3567FE5B" w14:textId="77777777" w:rsidR="005017A8" w:rsidRDefault="005017A8" w:rsidP="005017A8">
      <w:r>
        <w:rPr>
          <w:rFonts w:hint="eastAsia"/>
        </w:rPr>
        <w:t>COVID-19</w:t>
      </w:r>
      <w:r>
        <w:rPr>
          <w:rFonts w:hint="eastAsia"/>
        </w:rPr>
        <w:t>症状出現时（若無症狀，則為</w:t>
      </w:r>
      <w:r>
        <w:rPr>
          <w:rFonts w:hint="eastAsia"/>
        </w:rPr>
        <w:t>COVID-19</w:t>
      </w:r>
      <w:r>
        <w:rPr>
          <w:rFonts w:hint="eastAsia"/>
        </w:rPr>
        <w:t>診斷時）是否服用糖皮質</w:t>
      </w:r>
      <w:r>
        <w:rPr>
          <w:rFonts w:hint="eastAsia"/>
          <w:lang w:eastAsia="zh-TW"/>
        </w:rPr>
        <w:t>激素</w:t>
      </w:r>
      <w:r>
        <w:rPr>
          <w:rFonts w:hint="eastAsia"/>
        </w:rPr>
        <w:t>（包括</w:t>
      </w:r>
      <w:r w:rsidRPr="00B33B13">
        <w:rPr>
          <w:rFonts w:hint="eastAsia"/>
          <w:lang w:eastAsia="zh-TW"/>
        </w:rPr>
        <w:t>普賴鬆</w:t>
      </w:r>
      <w:r>
        <w:rPr>
          <w:rFonts w:hint="eastAsia"/>
        </w:rPr>
        <w:t>、</w:t>
      </w:r>
      <w:r w:rsidRPr="00B33B13">
        <w:rPr>
          <w:rFonts w:hint="eastAsia"/>
        </w:rPr>
        <w:t>甲基培尼皮質醇</w:t>
      </w:r>
      <w:r>
        <w:rPr>
          <w:rFonts w:hint="eastAsia"/>
        </w:rPr>
        <w:t>）：</w:t>
      </w:r>
    </w:p>
    <w:p w14:paraId="7195C631" w14:textId="77777777" w:rsidR="005017A8" w:rsidRDefault="005017A8" w:rsidP="005017A8">
      <w:pPr>
        <w:pStyle w:val="ListParagraph"/>
        <w:numPr>
          <w:ilvl w:val="0"/>
          <w:numId w:val="28"/>
        </w:numPr>
      </w:pPr>
      <w:r>
        <w:rPr>
          <w:rFonts w:hint="eastAsia"/>
        </w:rPr>
        <w:t>是</w:t>
      </w:r>
    </w:p>
    <w:p w14:paraId="19E13D8A" w14:textId="77777777" w:rsidR="005017A8" w:rsidRDefault="005017A8" w:rsidP="005017A8">
      <w:pPr>
        <w:pStyle w:val="ListParagraph"/>
        <w:numPr>
          <w:ilvl w:val="0"/>
          <w:numId w:val="28"/>
        </w:numPr>
      </w:pPr>
      <w:r>
        <w:rPr>
          <w:rFonts w:hint="eastAsia"/>
        </w:rPr>
        <w:t>否</w:t>
      </w:r>
    </w:p>
    <w:p w14:paraId="710294CC" w14:textId="77777777" w:rsidR="005017A8" w:rsidRDefault="005017A8" w:rsidP="005017A8">
      <w:pPr>
        <w:pStyle w:val="ListParagraph"/>
        <w:numPr>
          <w:ilvl w:val="0"/>
          <w:numId w:val="28"/>
        </w:numPr>
        <w:pBdr>
          <w:bottom w:val="single" w:sz="6" w:space="1" w:color="auto"/>
        </w:pBdr>
      </w:pPr>
      <w:r>
        <w:rPr>
          <w:rFonts w:hint="eastAsia"/>
        </w:rPr>
        <w:t>未知</w:t>
      </w:r>
    </w:p>
    <w:p w14:paraId="0B1342C2" w14:textId="77777777" w:rsidR="005017A8" w:rsidRDefault="005017A8" w:rsidP="005017A8"/>
    <w:p w14:paraId="7CF4CEA3" w14:textId="77777777" w:rsidR="005017A8" w:rsidRDefault="005017A8" w:rsidP="005017A8">
      <w:r>
        <w:rPr>
          <w:rFonts w:hint="eastAsia"/>
        </w:rPr>
        <w:t>如果服用糖化皮質類固醇，</w:t>
      </w:r>
      <w:r>
        <w:rPr>
          <w:rFonts w:hint="eastAsia"/>
          <w:lang w:eastAsia="zh-TW"/>
        </w:rPr>
        <w:t>則</w:t>
      </w:r>
      <w:r>
        <w:rPr>
          <w:rFonts w:hint="eastAsia"/>
          <w:lang w:eastAsia="zh-TW"/>
        </w:rPr>
        <w:t>C</w:t>
      </w:r>
      <w:r>
        <w:rPr>
          <w:rFonts w:hint="eastAsia"/>
        </w:rPr>
        <w:t>OVID-19</w:t>
      </w:r>
      <w:r>
        <w:rPr>
          <w:rFonts w:hint="eastAsia"/>
        </w:rPr>
        <w:t>症狀出現時（若無症狀，則為</w:t>
      </w:r>
      <w:r>
        <w:rPr>
          <w:rFonts w:hint="eastAsia"/>
          <w:lang w:eastAsia="zh-TW"/>
        </w:rPr>
        <w:t>C</w:t>
      </w:r>
      <w:r>
        <w:rPr>
          <w:rFonts w:hint="eastAsia"/>
        </w:rPr>
        <w:t>OVID-19</w:t>
      </w:r>
      <w:r>
        <w:rPr>
          <w:rFonts w:hint="eastAsia"/>
        </w:rPr>
        <w:t>診斷時）的劑量（</w:t>
      </w:r>
      <w:r w:rsidRPr="00B33B13">
        <w:rPr>
          <w:rFonts w:hint="eastAsia"/>
          <w:lang w:eastAsia="zh-TW"/>
        </w:rPr>
        <w:t>普賴鬆</w:t>
      </w:r>
      <w:r>
        <w:rPr>
          <w:rFonts w:hint="eastAsia"/>
        </w:rPr>
        <w:t>等效</w:t>
      </w:r>
      <w:r>
        <w:rPr>
          <w:rFonts w:hint="eastAsia"/>
          <w:lang w:eastAsia="zh-TW"/>
        </w:rPr>
        <w:t>劑量</w:t>
      </w:r>
      <w:r>
        <w:rPr>
          <w:rFonts w:hint="eastAsia"/>
        </w:rPr>
        <w:t>）：</w:t>
      </w:r>
    </w:p>
    <w:p w14:paraId="56A82BF7" w14:textId="3DCB9388" w:rsidR="005017A8" w:rsidRPr="00810EE7" w:rsidRDefault="005017A8" w:rsidP="005017A8">
      <w:pPr>
        <w:pBdr>
          <w:bottom w:val="single" w:sz="6" w:space="1" w:color="auto"/>
        </w:pBdr>
      </w:pPr>
      <w:r>
        <w:rPr>
          <w:rFonts w:hint="eastAsia"/>
          <w:u w:val="single"/>
        </w:rPr>
        <w:t xml:space="preserve">          </w:t>
      </w:r>
      <w:r w:rsidRPr="00810EE7">
        <w:rPr>
          <w:rFonts w:hint="eastAsia"/>
        </w:rPr>
        <w:t>（</w:t>
      </w:r>
      <w:r w:rsidRPr="00810EE7">
        <w:rPr>
          <w:rFonts w:hint="eastAsia"/>
        </w:rPr>
        <w:t>mg/</w:t>
      </w:r>
      <w:r w:rsidR="009A0468">
        <w:rPr>
          <w:rFonts w:hint="eastAsia"/>
          <w:lang w:eastAsia="zh-TW"/>
        </w:rPr>
        <w:t>天</w:t>
      </w:r>
      <w:r w:rsidRPr="00810EE7">
        <w:rPr>
          <w:rFonts w:hint="eastAsia"/>
        </w:rPr>
        <w:t>）</w:t>
      </w:r>
    </w:p>
    <w:p w14:paraId="0CAB7A2D" w14:textId="77777777" w:rsidR="005017A8" w:rsidRDefault="005017A8" w:rsidP="005017A8"/>
    <w:p w14:paraId="297AC2DA" w14:textId="77777777" w:rsidR="005017A8" w:rsidRDefault="005017A8" w:rsidP="005017A8">
      <w:r>
        <w:rPr>
          <w:rFonts w:hint="eastAsia"/>
        </w:rPr>
        <w:t>診斷</w:t>
      </w:r>
      <w:r>
        <w:rPr>
          <w:rFonts w:hint="eastAsia"/>
        </w:rPr>
        <w:t>COVID-19</w:t>
      </w:r>
      <w:r>
        <w:rPr>
          <w:rFonts w:hint="eastAsia"/>
        </w:rPr>
        <w:t>後，糖化皮質類固醇是否停用？</w:t>
      </w:r>
    </w:p>
    <w:p w14:paraId="6591E901" w14:textId="77777777" w:rsidR="005017A8" w:rsidRDefault="005017A8" w:rsidP="005017A8">
      <w:pPr>
        <w:pStyle w:val="ListParagraph"/>
        <w:numPr>
          <w:ilvl w:val="0"/>
          <w:numId w:val="29"/>
        </w:numPr>
      </w:pPr>
      <w:r>
        <w:rPr>
          <w:rFonts w:hint="eastAsia"/>
        </w:rPr>
        <w:t>停用</w:t>
      </w:r>
    </w:p>
    <w:p w14:paraId="29A4B3F7" w14:textId="77777777" w:rsidR="005017A8" w:rsidRDefault="005017A8" w:rsidP="005017A8">
      <w:pPr>
        <w:pStyle w:val="ListParagraph"/>
        <w:numPr>
          <w:ilvl w:val="0"/>
          <w:numId w:val="29"/>
        </w:numPr>
      </w:pPr>
      <w:r>
        <w:rPr>
          <w:rFonts w:hint="eastAsia"/>
        </w:rPr>
        <w:t>繼續使用，劑量不變</w:t>
      </w:r>
    </w:p>
    <w:p w14:paraId="2E98D416" w14:textId="77777777" w:rsidR="005017A8" w:rsidRDefault="005017A8" w:rsidP="005017A8">
      <w:pPr>
        <w:pStyle w:val="ListParagraph"/>
        <w:numPr>
          <w:ilvl w:val="0"/>
          <w:numId w:val="29"/>
        </w:numPr>
      </w:pPr>
      <w:r>
        <w:rPr>
          <w:rFonts w:hint="eastAsia"/>
        </w:rPr>
        <w:t>减量使用</w:t>
      </w:r>
    </w:p>
    <w:p w14:paraId="380D232A" w14:textId="77777777" w:rsidR="005017A8" w:rsidRDefault="005017A8" w:rsidP="005017A8">
      <w:pPr>
        <w:pStyle w:val="ListParagraph"/>
        <w:numPr>
          <w:ilvl w:val="0"/>
          <w:numId w:val="29"/>
        </w:numPr>
      </w:pPr>
      <w:r>
        <w:rPr>
          <w:rFonts w:hint="eastAsia"/>
        </w:rPr>
        <w:t>加量使用</w:t>
      </w:r>
    </w:p>
    <w:p w14:paraId="6B0ACD8F" w14:textId="77777777" w:rsidR="005017A8" w:rsidRDefault="005017A8" w:rsidP="005017A8">
      <w:pPr>
        <w:pStyle w:val="ListParagraph"/>
        <w:numPr>
          <w:ilvl w:val="0"/>
          <w:numId w:val="29"/>
        </w:numPr>
        <w:pBdr>
          <w:bottom w:val="single" w:sz="6" w:space="1" w:color="auto"/>
        </w:pBdr>
      </w:pPr>
      <w:r>
        <w:rPr>
          <w:rFonts w:hint="eastAsia"/>
        </w:rPr>
        <w:t>未知</w:t>
      </w:r>
    </w:p>
    <w:p w14:paraId="187CD5D9" w14:textId="77777777" w:rsidR="005017A8" w:rsidRDefault="005017A8" w:rsidP="005017A8"/>
    <w:p w14:paraId="082492B8" w14:textId="77777777" w:rsidR="005017A8" w:rsidRDefault="005017A8" w:rsidP="005017A8">
      <w:r>
        <w:rPr>
          <w:rFonts w:hint="eastAsia"/>
        </w:rPr>
        <w:t>COVID-19</w:t>
      </w:r>
      <w:r>
        <w:rPr>
          <w:rFonts w:hint="eastAsia"/>
        </w:rPr>
        <w:t>症狀出現前（若無症狀，則為</w:t>
      </w:r>
      <w:r>
        <w:rPr>
          <w:rFonts w:hint="eastAsia"/>
          <w:lang w:eastAsia="zh-TW"/>
        </w:rPr>
        <w:t>C</w:t>
      </w:r>
      <w:r>
        <w:rPr>
          <w:rFonts w:hint="eastAsia"/>
        </w:rPr>
        <w:t>OVID-19</w:t>
      </w:r>
      <w:r>
        <w:rPr>
          <w:rFonts w:hint="eastAsia"/>
        </w:rPr>
        <w:t>診斷時），使用的免疫調節藥物</w:t>
      </w:r>
    </w:p>
    <w:p w14:paraId="7E1D48C0" w14:textId="77777777" w:rsidR="005017A8" w:rsidRPr="00810EE7" w:rsidRDefault="005017A8" w:rsidP="005017A8">
      <w:r>
        <w:rPr>
          <w:rFonts w:hint="eastAsia"/>
        </w:rPr>
        <w:t>（最多可以選擇五種藥物）</w:t>
      </w:r>
    </w:p>
    <w:p w14:paraId="447CD886" w14:textId="77777777" w:rsidR="005017A8" w:rsidRDefault="005017A8" w:rsidP="005017A8">
      <w:pPr>
        <w:pStyle w:val="ListParagraph"/>
        <w:numPr>
          <w:ilvl w:val="0"/>
          <w:numId w:val="30"/>
        </w:numPr>
      </w:pPr>
      <w:r>
        <w:rPr>
          <w:rFonts w:hint="eastAsia"/>
        </w:rPr>
        <w:t>無</w:t>
      </w:r>
    </w:p>
    <w:p w14:paraId="048B6061" w14:textId="77777777" w:rsidR="005017A8" w:rsidRDefault="005017A8" w:rsidP="005017A8">
      <w:pPr>
        <w:pStyle w:val="ListParagraph"/>
        <w:numPr>
          <w:ilvl w:val="0"/>
          <w:numId w:val="30"/>
        </w:numPr>
      </w:pPr>
      <w:r>
        <w:rPr>
          <w:rFonts w:hint="eastAsia"/>
        </w:rPr>
        <w:t>恩瑞</w:t>
      </w:r>
      <w:r>
        <w:rPr>
          <w:rFonts w:hint="eastAsia"/>
          <w:lang w:eastAsia="zh-TW"/>
        </w:rPr>
        <w:t>舒</w:t>
      </w:r>
      <w:r>
        <w:rPr>
          <w:rFonts w:hint="eastAsia"/>
        </w:rPr>
        <w:t>（</w:t>
      </w:r>
      <w:r w:rsidRPr="004939C6">
        <w:t>Abatacept</w:t>
      </w:r>
      <w:r>
        <w:rPr>
          <w:rFonts w:hint="eastAsia"/>
        </w:rPr>
        <w:t>）</w:t>
      </w:r>
    </w:p>
    <w:p w14:paraId="71FD1897" w14:textId="5F1A9A85" w:rsidR="005017A8" w:rsidRDefault="005017A8" w:rsidP="005017A8">
      <w:pPr>
        <w:pStyle w:val="ListParagraph"/>
        <w:numPr>
          <w:ilvl w:val="0"/>
          <w:numId w:val="30"/>
        </w:numPr>
      </w:pPr>
      <w:r>
        <w:rPr>
          <w:rFonts w:hint="eastAsia"/>
        </w:rPr>
        <w:t>抗纖維化藥物（</w:t>
      </w:r>
      <w:r w:rsidRPr="005434AA">
        <w:rPr>
          <w:rFonts w:hint="eastAsia"/>
        </w:rPr>
        <w:t>吡非尼酮</w:t>
      </w:r>
      <w:r>
        <w:t>Pirfenidone</w:t>
      </w:r>
      <w:r>
        <w:rPr>
          <w:rFonts w:hint="eastAsia"/>
        </w:rPr>
        <w:t>、</w:t>
      </w:r>
      <w:r w:rsidRPr="005434AA">
        <w:rPr>
          <w:rFonts w:hint="eastAsia"/>
        </w:rPr>
        <w:t>尼達尼布</w:t>
      </w:r>
      <w:r w:rsidR="009A0468">
        <w:t>n</w:t>
      </w:r>
      <w:r>
        <w:rPr>
          <w:rFonts w:hint="eastAsia"/>
        </w:rPr>
        <w:t>intedanib</w:t>
      </w:r>
      <w:r>
        <w:rPr>
          <w:rFonts w:hint="eastAsia"/>
        </w:rPr>
        <w:t>）</w:t>
      </w:r>
    </w:p>
    <w:p w14:paraId="15A55145" w14:textId="77777777" w:rsidR="005017A8" w:rsidRDefault="005017A8" w:rsidP="005017A8">
      <w:pPr>
        <w:pStyle w:val="ListParagraph"/>
        <w:numPr>
          <w:ilvl w:val="0"/>
          <w:numId w:val="30"/>
        </w:numPr>
      </w:pPr>
      <w:r w:rsidRPr="00261266">
        <w:rPr>
          <w:rFonts w:hint="eastAsia"/>
        </w:rPr>
        <w:t>抗瘧藥</w:t>
      </w:r>
      <w:r>
        <w:rPr>
          <w:rFonts w:hint="eastAsia"/>
        </w:rPr>
        <w:t>（包括</w:t>
      </w:r>
      <w:r w:rsidRPr="00261266">
        <w:rPr>
          <w:rFonts w:hint="eastAsia"/>
        </w:rPr>
        <w:t>羥氯喹</w:t>
      </w:r>
      <w:r>
        <w:rPr>
          <w:rFonts w:hint="eastAsia"/>
        </w:rPr>
        <w:t>、氯喹）</w:t>
      </w:r>
    </w:p>
    <w:p w14:paraId="022B73A6" w14:textId="77777777" w:rsidR="005017A8" w:rsidRDefault="005017A8" w:rsidP="005017A8">
      <w:pPr>
        <w:pStyle w:val="ListParagraph"/>
        <w:numPr>
          <w:ilvl w:val="0"/>
          <w:numId w:val="30"/>
        </w:numPr>
      </w:pPr>
      <w:r w:rsidRPr="00261266">
        <w:rPr>
          <w:rFonts w:hint="eastAsia"/>
        </w:rPr>
        <w:t>阿普密蘭特</w:t>
      </w:r>
      <w:r>
        <w:rPr>
          <w:rFonts w:hint="eastAsia"/>
        </w:rPr>
        <w:t>（</w:t>
      </w:r>
      <w:r w:rsidRPr="004939C6">
        <w:t>Apremilast</w:t>
      </w:r>
      <w:r>
        <w:rPr>
          <w:rFonts w:hint="eastAsia"/>
        </w:rPr>
        <w:t>）</w:t>
      </w:r>
    </w:p>
    <w:p w14:paraId="580067E4" w14:textId="77777777" w:rsidR="005017A8" w:rsidRDefault="005017A8" w:rsidP="005017A8">
      <w:pPr>
        <w:pStyle w:val="ListParagraph"/>
        <w:numPr>
          <w:ilvl w:val="0"/>
          <w:numId w:val="30"/>
        </w:numPr>
      </w:pPr>
      <w:r w:rsidRPr="00261266">
        <w:rPr>
          <w:rFonts w:hint="eastAsia"/>
        </w:rPr>
        <w:t>硫唑嘌呤</w:t>
      </w:r>
      <w:r>
        <w:rPr>
          <w:rFonts w:hint="eastAsia"/>
        </w:rPr>
        <w:t>/</w:t>
      </w:r>
      <w:r w:rsidRPr="00261266">
        <w:rPr>
          <w:rFonts w:hint="eastAsia"/>
        </w:rPr>
        <w:t>6-</w:t>
      </w:r>
      <w:r w:rsidRPr="00261266">
        <w:rPr>
          <w:rFonts w:hint="eastAsia"/>
        </w:rPr>
        <w:t>巰基嘌呤</w:t>
      </w:r>
    </w:p>
    <w:p w14:paraId="229E85B3" w14:textId="77777777" w:rsidR="005017A8" w:rsidRDefault="005017A8" w:rsidP="005017A8">
      <w:pPr>
        <w:pStyle w:val="ListParagraph"/>
        <w:numPr>
          <w:ilvl w:val="0"/>
          <w:numId w:val="30"/>
        </w:numPr>
      </w:pPr>
      <w:r w:rsidRPr="00261266">
        <w:rPr>
          <w:rFonts w:hint="eastAsia"/>
        </w:rPr>
        <w:lastRenderedPageBreak/>
        <w:t>貝利木單抗</w:t>
      </w:r>
      <w:r>
        <w:rPr>
          <w:rFonts w:hint="eastAsia"/>
        </w:rPr>
        <w:t>（</w:t>
      </w:r>
      <w:r w:rsidRPr="00847FCC">
        <w:t>Belimumab</w:t>
      </w:r>
      <w:r>
        <w:rPr>
          <w:rFonts w:hint="eastAsia"/>
        </w:rPr>
        <w:t>）</w:t>
      </w:r>
    </w:p>
    <w:p w14:paraId="367BF5C6" w14:textId="0A03D96A" w:rsidR="005017A8" w:rsidRDefault="005017A8" w:rsidP="005017A8">
      <w:pPr>
        <w:pStyle w:val="ListParagraph"/>
        <w:numPr>
          <w:ilvl w:val="0"/>
          <w:numId w:val="30"/>
        </w:numPr>
      </w:pPr>
      <w:r>
        <w:rPr>
          <w:rFonts w:hint="eastAsia"/>
        </w:rPr>
        <w:t>CD-20</w:t>
      </w:r>
      <w:r w:rsidRPr="00BD23A8">
        <w:rPr>
          <w:rFonts w:hint="eastAsia"/>
        </w:rPr>
        <w:t>抑製劑</w:t>
      </w:r>
      <w:r>
        <w:rPr>
          <w:rFonts w:hint="eastAsia"/>
        </w:rPr>
        <w:t>（包括</w:t>
      </w:r>
      <w:r w:rsidR="009A0468">
        <w:rPr>
          <w:rFonts w:hint="eastAsia"/>
          <w:lang w:eastAsia="zh-TW"/>
        </w:rPr>
        <w:t>一年之內使用</w:t>
      </w:r>
      <w:r w:rsidRPr="00BD23A8">
        <w:rPr>
          <w:rFonts w:hint="eastAsia"/>
        </w:rPr>
        <w:t>利妥昔單抗</w:t>
      </w:r>
      <w:r>
        <w:rPr>
          <w:lang w:eastAsia="zh-TW"/>
        </w:rPr>
        <w:t>rituximab</w:t>
      </w:r>
      <w:r>
        <w:rPr>
          <w:rFonts w:hint="eastAsia"/>
        </w:rPr>
        <w:t>、</w:t>
      </w:r>
      <w:r w:rsidRPr="00DB33A5">
        <w:t>ofatumumab</w:t>
      </w:r>
      <w:r>
        <w:rPr>
          <w:rFonts w:hint="eastAsia"/>
        </w:rPr>
        <w:t>）</w:t>
      </w:r>
    </w:p>
    <w:p w14:paraId="4C908D49" w14:textId="77777777" w:rsidR="005017A8" w:rsidRDefault="005017A8" w:rsidP="005017A8">
      <w:pPr>
        <w:pStyle w:val="ListParagraph"/>
        <w:numPr>
          <w:ilvl w:val="0"/>
          <w:numId w:val="30"/>
        </w:numPr>
      </w:pPr>
      <w:r w:rsidRPr="00BD23A8">
        <w:rPr>
          <w:rFonts w:hint="eastAsia"/>
        </w:rPr>
        <w:t>環磷酰胺</w:t>
      </w:r>
    </w:p>
    <w:p w14:paraId="608919FC" w14:textId="77777777" w:rsidR="005017A8" w:rsidRDefault="005017A8" w:rsidP="005017A8">
      <w:pPr>
        <w:pStyle w:val="ListParagraph"/>
        <w:numPr>
          <w:ilvl w:val="0"/>
          <w:numId w:val="30"/>
        </w:numPr>
      </w:pPr>
      <w:r w:rsidRPr="00BD23A8">
        <w:rPr>
          <w:rFonts w:hint="eastAsia"/>
        </w:rPr>
        <w:t>環孢素</w:t>
      </w:r>
    </w:p>
    <w:p w14:paraId="06B6CB0B" w14:textId="77777777" w:rsidR="005017A8" w:rsidRDefault="005017A8" w:rsidP="005017A8">
      <w:pPr>
        <w:pStyle w:val="ListParagraph"/>
        <w:numPr>
          <w:ilvl w:val="0"/>
          <w:numId w:val="30"/>
        </w:numPr>
      </w:pPr>
      <w:r w:rsidRPr="00BD23A8">
        <w:rPr>
          <w:rFonts w:hint="eastAsia"/>
        </w:rPr>
        <w:t>地諾單抗</w:t>
      </w:r>
      <w:r>
        <w:rPr>
          <w:rFonts w:hint="eastAsia"/>
        </w:rPr>
        <w:t>（</w:t>
      </w:r>
      <w:r w:rsidRPr="00F216B4">
        <w:t>Denosumab</w:t>
      </w:r>
      <w:r>
        <w:rPr>
          <w:rFonts w:hint="eastAsia"/>
        </w:rPr>
        <w:t>）</w:t>
      </w:r>
    </w:p>
    <w:p w14:paraId="2D980717" w14:textId="6939B975" w:rsidR="005017A8" w:rsidRDefault="005017A8" w:rsidP="005017A8">
      <w:pPr>
        <w:pStyle w:val="ListParagraph"/>
        <w:numPr>
          <w:ilvl w:val="0"/>
          <w:numId w:val="30"/>
        </w:numPr>
      </w:pPr>
      <w:r>
        <w:rPr>
          <w:rFonts w:hint="eastAsia"/>
        </w:rPr>
        <w:t>白介素</w:t>
      </w:r>
      <w:r>
        <w:rPr>
          <w:rFonts w:hint="eastAsia"/>
        </w:rPr>
        <w:t>-1</w:t>
      </w:r>
      <w:r>
        <w:rPr>
          <w:rFonts w:hint="eastAsia"/>
        </w:rPr>
        <w:t>抑制劑（包括</w:t>
      </w:r>
      <w:r w:rsidRPr="00BD23A8">
        <w:rPr>
          <w:rFonts w:hint="eastAsia"/>
        </w:rPr>
        <w:t>阿納金拉</w:t>
      </w:r>
      <w:r>
        <w:t>anakinra</w:t>
      </w:r>
      <w:r>
        <w:rPr>
          <w:rFonts w:hint="eastAsia"/>
        </w:rPr>
        <w:t>、</w:t>
      </w:r>
      <w:r w:rsidRPr="00BD23A8">
        <w:rPr>
          <w:rFonts w:hint="eastAsia"/>
        </w:rPr>
        <w:t>卡那基單抗</w:t>
      </w:r>
      <w:r>
        <w:t>canakinumab</w:t>
      </w:r>
      <w:r>
        <w:rPr>
          <w:rFonts w:hint="eastAsia"/>
        </w:rPr>
        <w:t>、</w:t>
      </w:r>
      <w:r w:rsidRPr="00BD23A8">
        <w:rPr>
          <w:rFonts w:hint="eastAsia"/>
        </w:rPr>
        <w:t>雷洛那普</w:t>
      </w:r>
      <w:r>
        <w:t>rilonacept</w:t>
      </w:r>
      <w:r>
        <w:rPr>
          <w:rFonts w:hint="eastAsia"/>
        </w:rPr>
        <w:t>）</w:t>
      </w:r>
    </w:p>
    <w:p w14:paraId="3C54C9A2" w14:textId="77777777" w:rsidR="005017A8" w:rsidRDefault="005017A8" w:rsidP="005017A8">
      <w:pPr>
        <w:pStyle w:val="ListParagraph"/>
        <w:numPr>
          <w:ilvl w:val="0"/>
          <w:numId w:val="30"/>
        </w:numPr>
      </w:pPr>
      <w:r>
        <w:rPr>
          <w:rFonts w:hint="eastAsia"/>
        </w:rPr>
        <w:t>白介素</w:t>
      </w:r>
      <w:r>
        <w:rPr>
          <w:rFonts w:hint="eastAsia"/>
        </w:rPr>
        <w:t>-6</w:t>
      </w:r>
      <w:r>
        <w:rPr>
          <w:rFonts w:hint="eastAsia"/>
        </w:rPr>
        <w:t>抑制劑（包括</w:t>
      </w:r>
      <w:r w:rsidRPr="00BD23A8">
        <w:rPr>
          <w:rFonts w:hint="eastAsia"/>
        </w:rPr>
        <w:t>托珠單抗</w:t>
      </w:r>
      <w:r>
        <w:rPr>
          <w:rFonts w:hint="eastAsia"/>
        </w:rPr>
        <w:t>、</w:t>
      </w:r>
      <w:r>
        <w:rPr>
          <w:rFonts w:hint="eastAsia"/>
        </w:rPr>
        <w:t>sarilumab</w:t>
      </w:r>
      <w:r>
        <w:rPr>
          <w:rFonts w:hint="eastAsia"/>
        </w:rPr>
        <w:t>）</w:t>
      </w:r>
    </w:p>
    <w:p w14:paraId="1BC8223F" w14:textId="3C294A89" w:rsidR="005017A8" w:rsidRDefault="005017A8" w:rsidP="005017A8">
      <w:pPr>
        <w:pStyle w:val="ListParagraph"/>
        <w:numPr>
          <w:ilvl w:val="0"/>
          <w:numId w:val="30"/>
        </w:numPr>
      </w:pPr>
      <w:r>
        <w:rPr>
          <w:rFonts w:hint="eastAsia"/>
        </w:rPr>
        <w:t>白介素</w:t>
      </w:r>
      <w:r>
        <w:rPr>
          <w:rFonts w:hint="eastAsia"/>
        </w:rPr>
        <w:t>-12/23</w:t>
      </w:r>
      <w:r>
        <w:rPr>
          <w:rFonts w:hint="eastAsia"/>
        </w:rPr>
        <w:t>抑制劑（包括</w:t>
      </w:r>
      <w:r w:rsidRPr="00BD23A8">
        <w:rPr>
          <w:rFonts w:hint="eastAsia"/>
        </w:rPr>
        <w:t>烏斯替單抗</w:t>
      </w:r>
      <w:r>
        <w:t>ustekinumab</w:t>
      </w:r>
      <w:r>
        <w:rPr>
          <w:rFonts w:hint="eastAsia"/>
        </w:rPr>
        <w:t>、</w:t>
      </w:r>
      <w:r>
        <w:t>guselkumab</w:t>
      </w:r>
      <w:r>
        <w:rPr>
          <w:rFonts w:hint="eastAsia"/>
        </w:rPr>
        <w:t>）</w:t>
      </w:r>
    </w:p>
    <w:p w14:paraId="67D68EEB" w14:textId="586CCCB4" w:rsidR="005017A8" w:rsidRDefault="005017A8" w:rsidP="005017A8">
      <w:pPr>
        <w:pStyle w:val="ListParagraph"/>
        <w:numPr>
          <w:ilvl w:val="0"/>
          <w:numId w:val="30"/>
        </w:numPr>
      </w:pPr>
      <w:r>
        <w:rPr>
          <w:rFonts w:hint="eastAsia"/>
        </w:rPr>
        <w:t>白介素</w:t>
      </w:r>
      <w:r>
        <w:rPr>
          <w:rFonts w:hint="eastAsia"/>
        </w:rPr>
        <w:t>-17</w:t>
      </w:r>
      <w:r>
        <w:rPr>
          <w:rFonts w:hint="eastAsia"/>
        </w:rPr>
        <w:t>抑制劑（包括</w:t>
      </w:r>
      <w:r w:rsidRPr="00BD23A8">
        <w:rPr>
          <w:rFonts w:hint="eastAsia"/>
        </w:rPr>
        <w:t>司庫奇尤單抗</w:t>
      </w:r>
      <w:r>
        <w:rPr>
          <w:rFonts w:hint="eastAsia"/>
        </w:rPr>
        <w:t>secukinumab</w:t>
      </w:r>
      <w:r>
        <w:rPr>
          <w:rFonts w:hint="eastAsia"/>
        </w:rPr>
        <w:t>、</w:t>
      </w:r>
      <w:r>
        <w:rPr>
          <w:rFonts w:hint="eastAsia"/>
        </w:rPr>
        <w:t>ixekizumab</w:t>
      </w:r>
      <w:r>
        <w:rPr>
          <w:rFonts w:hint="eastAsia"/>
        </w:rPr>
        <w:t>）</w:t>
      </w:r>
    </w:p>
    <w:p w14:paraId="2D35CAE1" w14:textId="77777777" w:rsidR="005017A8" w:rsidRDefault="005017A8" w:rsidP="005017A8">
      <w:pPr>
        <w:pStyle w:val="ListParagraph"/>
        <w:numPr>
          <w:ilvl w:val="0"/>
          <w:numId w:val="30"/>
        </w:numPr>
      </w:pPr>
      <w:r w:rsidRPr="00BD23A8">
        <w:rPr>
          <w:rFonts w:hint="eastAsia"/>
        </w:rPr>
        <w:t>靜脈免疫球蛋白</w:t>
      </w:r>
      <w:r>
        <w:rPr>
          <w:rFonts w:hint="eastAsia"/>
        </w:rPr>
        <w:t>（</w:t>
      </w:r>
      <w:r>
        <w:rPr>
          <w:rFonts w:hint="eastAsia"/>
        </w:rPr>
        <w:t>IVIG</w:t>
      </w:r>
      <w:r>
        <w:rPr>
          <w:rFonts w:hint="eastAsia"/>
        </w:rPr>
        <w:t>）</w:t>
      </w:r>
    </w:p>
    <w:p w14:paraId="03B4D6BC" w14:textId="5A654860" w:rsidR="005017A8" w:rsidRDefault="005017A8" w:rsidP="005017A8">
      <w:pPr>
        <w:pStyle w:val="ListParagraph"/>
        <w:numPr>
          <w:ilvl w:val="0"/>
          <w:numId w:val="30"/>
        </w:numPr>
      </w:pPr>
      <w:r>
        <w:rPr>
          <w:rFonts w:hint="eastAsia"/>
        </w:rPr>
        <w:t>JAK</w:t>
      </w:r>
      <w:r>
        <w:rPr>
          <w:rFonts w:hint="eastAsia"/>
        </w:rPr>
        <w:t>抑制劑（包括</w:t>
      </w:r>
      <w:r w:rsidRPr="002C43FA">
        <w:rPr>
          <w:rFonts w:hint="eastAsia"/>
        </w:rPr>
        <w:t>托法替布</w:t>
      </w:r>
      <w:r>
        <w:rPr>
          <w:rFonts w:hint="eastAsia"/>
        </w:rPr>
        <w:t>、</w:t>
      </w:r>
      <w:r w:rsidRPr="00AE689B">
        <w:rPr>
          <w:rFonts w:hint="eastAsia"/>
        </w:rPr>
        <w:t>巴</w:t>
      </w:r>
      <w:r>
        <w:rPr>
          <w:rFonts w:hint="eastAsia"/>
          <w:lang w:eastAsia="zh-TW"/>
        </w:rPr>
        <w:t>立</w:t>
      </w:r>
      <w:r w:rsidRPr="00AE689B">
        <w:rPr>
          <w:rFonts w:hint="eastAsia"/>
        </w:rPr>
        <w:t>替尼</w:t>
      </w:r>
      <w:r w:rsidRPr="00AE689B">
        <w:rPr>
          <w:rFonts w:hint="eastAsia"/>
        </w:rPr>
        <w:t>baricitinib</w:t>
      </w:r>
      <w:r>
        <w:rPr>
          <w:rFonts w:hint="eastAsia"/>
        </w:rPr>
        <w:t>、</w:t>
      </w:r>
      <w:r>
        <w:t>upadicitinib</w:t>
      </w:r>
      <w:r>
        <w:rPr>
          <w:rFonts w:hint="eastAsia"/>
        </w:rPr>
        <w:t>）</w:t>
      </w:r>
    </w:p>
    <w:p w14:paraId="4B9E983A" w14:textId="4BCC0FF9" w:rsidR="005017A8" w:rsidRDefault="005017A8" w:rsidP="005017A8">
      <w:pPr>
        <w:pStyle w:val="ListParagraph"/>
        <w:numPr>
          <w:ilvl w:val="0"/>
          <w:numId w:val="30"/>
        </w:numPr>
      </w:pPr>
      <w:r>
        <w:rPr>
          <w:rFonts w:hint="eastAsia"/>
        </w:rPr>
        <w:t>来氟米特</w:t>
      </w:r>
      <w:r w:rsidR="00583091">
        <w:t>leflunomide</w:t>
      </w:r>
    </w:p>
    <w:p w14:paraId="1E42D02D" w14:textId="38C6DA67" w:rsidR="005017A8" w:rsidRDefault="005017A8" w:rsidP="005017A8">
      <w:pPr>
        <w:pStyle w:val="ListParagraph"/>
        <w:numPr>
          <w:ilvl w:val="0"/>
          <w:numId w:val="30"/>
        </w:numPr>
        <w:rPr>
          <w:lang w:eastAsia="zh-TW"/>
        </w:rPr>
      </w:pPr>
      <w:r w:rsidRPr="00BD23A8">
        <w:rPr>
          <w:rFonts w:hint="eastAsia"/>
        </w:rPr>
        <w:t>甲氨蝶呤</w:t>
      </w:r>
      <w:r w:rsidR="00583091">
        <w:rPr>
          <w:lang w:eastAsia="zh-TW"/>
        </w:rPr>
        <w:t>methotrexate</w:t>
      </w:r>
    </w:p>
    <w:p w14:paraId="0438FF6E" w14:textId="4B809992" w:rsidR="005017A8" w:rsidRDefault="005017A8" w:rsidP="005017A8">
      <w:pPr>
        <w:pStyle w:val="ListParagraph"/>
        <w:numPr>
          <w:ilvl w:val="0"/>
          <w:numId w:val="30"/>
        </w:numPr>
      </w:pPr>
      <w:r w:rsidRPr="00BD23A8">
        <w:rPr>
          <w:rFonts w:hint="eastAsia"/>
        </w:rPr>
        <w:t>黴酚酸酯</w:t>
      </w:r>
      <w:r>
        <w:rPr>
          <w:rFonts w:hint="eastAsia"/>
        </w:rPr>
        <w:t>/</w:t>
      </w:r>
      <w:r w:rsidRPr="00BD23A8">
        <w:rPr>
          <w:rFonts w:hint="eastAsia"/>
        </w:rPr>
        <w:t>黴酚酸</w:t>
      </w:r>
      <w:r w:rsidR="00583091">
        <w:rPr>
          <w:lang w:eastAsia="zh-TW"/>
        </w:rPr>
        <w:t>mycophenolate mofet</w:t>
      </w:r>
      <w:r w:rsidR="00620341">
        <w:rPr>
          <w:lang w:eastAsia="zh-TW"/>
        </w:rPr>
        <w:t>i</w:t>
      </w:r>
      <w:r w:rsidR="00583091">
        <w:rPr>
          <w:lang w:eastAsia="zh-TW"/>
        </w:rPr>
        <w:t>l/mycophenolic acid</w:t>
      </w:r>
    </w:p>
    <w:p w14:paraId="19ABD177" w14:textId="0DFA845C" w:rsidR="005017A8" w:rsidRDefault="005017A8" w:rsidP="005017A8">
      <w:pPr>
        <w:pStyle w:val="ListParagraph"/>
        <w:numPr>
          <w:ilvl w:val="0"/>
          <w:numId w:val="30"/>
        </w:numPr>
      </w:pPr>
      <w:r w:rsidRPr="00BD23A8">
        <w:rPr>
          <w:rFonts w:hint="eastAsia"/>
        </w:rPr>
        <w:t>柳氮磺吡啶</w:t>
      </w:r>
      <w:r w:rsidR="00583091">
        <w:rPr>
          <w:lang w:eastAsia="zh-TW"/>
        </w:rPr>
        <w:t>sulfasalazine</w:t>
      </w:r>
    </w:p>
    <w:p w14:paraId="6F8F860A" w14:textId="1A8C9FF7" w:rsidR="005017A8" w:rsidRDefault="005017A8" w:rsidP="005017A8">
      <w:pPr>
        <w:pStyle w:val="ListParagraph"/>
        <w:numPr>
          <w:ilvl w:val="0"/>
          <w:numId w:val="30"/>
        </w:numPr>
      </w:pPr>
      <w:r w:rsidRPr="00BD23A8">
        <w:rPr>
          <w:rFonts w:hint="eastAsia"/>
        </w:rPr>
        <w:t>他克莫司</w:t>
      </w:r>
      <w:r w:rsidR="00583091">
        <w:rPr>
          <w:lang w:eastAsia="zh-TW"/>
        </w:rPr>
        <w:t>tacrolimus</w:t>
      </w:r>
    </w:p>
    <w:p w14:paraId="7016163B" w14:textId="300B0776" w:rsidR="005017A8" w:rsidRDefault="005017A8" w:rsidP="005017A8">
      <w:pPr>
        <w:pStyle w:val="ListParagraph"/>
        <w:numPr>
          <w:ilvl w:val="0"/>
          <w:numId w:val="30"/>
        </w:numPr>
      </w:pPr>
      <w:r w:rsidRPr="00BD23A8">
        <w:rPr>
          <w:rFonts w:hint="eastAsia"/>
        </w:rPr>
        <w:t>沙利度胺</w:t>
      </w:r>
      <w:r>
        <w:rPr>
          <w:rFonts w:hint="eastAsia"/>
        </w:rPr>
        <w:t>/</w:t>
      </w:r>
      <w:r>
        <w:rPr>
          <w:rFonts w:hint="eastAsia"/>
        </w:rPr>
        <w:t>利奈度胺</w:t>
      </w:r>
      <w:r w:rsidR="00583091">
        <w:rPr>
          <w:lang w:eastAsia="zh-TW"/>
        </w:rPr>
        <w:t>thalidomide/lenalidomide</w:t>
      </w:r>
    </w:p>
    <w:p w14:paraId="1A5FC528" w14:textId="76BF50DB" w:rsidR="005017A8" w:rsidRDefault="005017A8" w:rsidP="005017A8">
      <w:pPr>
        <w:pStyle w:val="ListParagraph"/>
        <w:numPr>
          <w:ilvl w:val="0"/>
          <w:numId w:val="30"/>
        </w:numPr>
      </w:pPr>
      <w:r>
        <w:rPr>
          <w:rFonts w:hint="eastAsia"/>
        </w:rPr>
        <w:t>TNF-</w:t>
      </w:r>
      <w:r>
        <w:rPr>
          <w:rFonts w:hint="eastAsia"/>
        </w:rPr>
        <w:t>抑制劑（包括英夫利昔</w:t>
      </w:r>
      <w:r>
        <w:rPr>
          <w:rFonts w:hint="eastAsia"/>
          <w:lang w:eastAsia="zh-TW"/>
        </w:rPr>
        <w:t>單</w:t>
      </w:r>
      <w:r>
        <w:rPr>
          <w:rFonts w:hint="eastAsia"/>
        </w:rPr>
        <w:t>抗、依那西普、</w:t>
      </w:r>
      <w:r>
        <w:tab/>
      </w:r>
      <w:r w:rsidRPr="00BD23A8">
        <w:rPr>
          <w:rFonts w:hint="eastAsia"/>
        </w:rPr>
        <w:t>阿達木單抗</w:t>
      </w:r>
      <w:r>
        <w:rPr>
          <w:rFonts w:hint="eastAsia"/>
        </w:rPr>
        <w:t>、</w:t>
      </w:r>
      <w:r w:rsidRPr="00C343E1">
        <w:rPr>
          <w:rFonts w:hint="eastAsia"/>
        </w:rPr>
        <w:t>戈利木</w:t>
      </w:r>
      <w:r>
        <w:rPr>
          <w:rFonts w:hint="eastAsia"/>
          <w:lang w:eastAsia="zh-TW"/>
        </w:rPr>
        <w:t>單</w:t>
      </w:r>
      <w:r w:rsidRPr="00C343E1">
        <w:rPr>
          <w:rFonts w:hint="eastAsia"/>
        </w:rPr>
        <w:t>抗</w:t>
      </w:r>
      <w:r>
        <w:rPr>
          <w:rFonts w:hint="eastAsia"/>
        </w:rPr>
        <w:t>、</w:t>
      </w:r>
      <w:r w:rsidRPr="00BD23A8">
        <w:rPr>
          <w:rFonts w:hint="eastAsia"/>
        </w:rPr>
        <w:t>塞妥珠單抗</w:t>
      </w:r>
      <w:r>
        <w:rPr>
          <w:rFonts w:hint="eastAsia"/>
        </w:rPr>
        <w:t>certolizumab</w:t>
      </w:r>
      <w:r>
        <w:rPr>
          <w:rFonts w:hint="eastAsia"/>
        </w:rPr>
        <w:t>以及生物</w:t>
      </w:r>
      <w:r>
        <w:rPr>
          <w:rFonts w:hint="eastAsia"/>
          <w:lang w:eastAsia="zh-TW"/>
        </w:rPr>
        <w:t>類似藥</w:t>
      </w:r>
      <w:r>
        <w:rPr>
          <w:rFonts w:hint="eastAsia"/>
        </w:rPr>
        <w:t>）</w:t>
      </w:r>
    </w:p>
    <w:p w14:paraId="671B3C69" w14:textId="322A0F23" w:rsidR="005017A8" w:rsidRDefault="005017A8" w:rsidP="005017A8">
      <w:pPr>
        <w:pStyle w:val="ListParagraph"/>
        <w:numPr>
          <w:ilvl w:val="0"/>
          <w:numId w:val="30"/>
        </w:numPr>
      </w:pPr>
      <w:r>
        <w:rPr>
          <w:rFonts w:hint="eastAsia"/>
        </w:rPr>
        <w:t>激素</w:t>
      </w:r>
      <w:r>
        <w:rPr>
          <w:rFonts w:hint="eastAsia"/>
          <w:lang w:eastAsia="zh-TW"/>
        </w:rPr>
        <w:t>類</w:t>
      </w:r>
      <w:r>
        <w:rPr>
          <w:rFonts w:hint="eastAsia"/>
        </w:rPr>
        <w:t>滴眼液</w:t>
      </w:r>
    </w:p>
    <w:p w14:paraId="12938051" w14:textId="46CAA5F5" w:rsidR="00583091" w:rsidRDefault="00583091" w:rsidP="005017A8">
      <w:pPr>
        <w:pStyle w:val="ListParagraph"/>
        <w:numPr>
          <w:ilvl w:val="0"/>
          <w:numId w:val="30"/>
        </w:numPr>
      </w:pPr>
      <w:r>
        <w:rPr>
          <w:rFonts w:hint="eastAsia"/>
          <w:lang w:eastAsia="zh-TW"/>
        </w:rPr>
        <w:t>秋水仙素</w:t>
      </w:r>
      <w:r>
        <w:rPr>
          <w:rFonts w:hint="eastAsia"/>
          <w:lang w:eastAsia="zh-TW"/>
        </w:rPr>
        <w:t>C</w:t>
      </w:r>
      <w:r>
        <w:t>olchicine</w:t>
      </w:r>
    </w:p>
    <w:p w14:paraId="1AE980C8" w14:textId="77777777" w:rsidR="005017A8" w:rsidRDefault="005017A8" w:rsidP="005017A8">
      <w:pPr>
        <w:pStyle w:val="ListParagraph"/>
        <w:numPr>
          <w:ilvl w:val="0"/>
          <w:numId w:val="30"/>
        </w:numPr>
      </w:pPr>
      <w:r>
        <w:rPr>
          <w:rFonts w:hint="eastAsia"/>
        </w:rPr>
        <w:t>未知</w:t>
      </w:r>
    </w:p>
    <w:p w14:paraId="0AFE3D12" w14:textId="77777777" w:rsidR="005017A8" w:rsidRPr="00083396" w:rsidRDefault="005017A8" w:rsidP="005017A8">
      <w:pPr>
        <w:pStyle w:val="ListParagraph"/>
        <w:numPr>
          <w:ilvl w:val="0"/>
          <w:numId w:val="30"/>
        </w:numPr>
        <w:pBdr>
          <w:bottom w:val="single" w:sz="6" w:space="1" w:color="auto"/>
        </w:pBdr>
      </w:pPr>
      <w:r>
        <w:rPr>
          <w:rFonts w:hint="eastAsia"/>
        </w:rPr>
        <w:t>其他</w:t>
      </w:r>
      <w:r>
        <w:rPr>
          <w:rFonts w:hint="eastAsia"/>
          <w:u w:val="single"/>
        </w:rPr>
        <w:t xml:space="preserve">                 </w:t>
      </w:r>
    </w:p>
    <w:p w14:paraId="567988CB" w14:textId="77777777" w:rsidR="005017A8" w:rsidRPr="000E7BF5" w:rsidRDefault="005017A8" w:rsidP="005017A8"/>
    <w:p w14:paraId="0F81C8DD" w14:textId="77777777" w:rsidR="005017A8" w:rsidRDefault="005017A8" w:rsidP="005017A8">
      <w:r>
        <w:rPr>
          <w:rFonts w:hint="eastAsia"/>
        </w:rPr>
        <w:t>對於上</w:t>
      </w:r>
      <w:r>
        <w:rPr>
          <w:rFonts w:hint="eastAsia"/>
          <w:lang w:eastAsia="zh-TW"/>
        </w:rPr>
        <w:t>述</w:t>
      </w:r>
      <w:r>
        <w:rPr>
          <w:rFonts w:hint="eastAsia"/>
        </w:rPr>
        <w:t>選擇的每種藥物：</w:t>
      </w:r>
    </w:p>
    <w:p w14:paraId="01037618" w14:textId="77777777" w:rsidR="005017A8" w:rsidRDefault="005017A8" w:rsidP="005017A8">
      <w:r>
        <w:rPr>
          <w:rFonts w:hint="eastAsia"/>
        </w:rPr>
        <w:t>診斷</w:t>
      </w:r>
      <w:r>
        <w:rPr>
          <w:rFonts w:hint="eastAsia"/>
        </w:rPr>
        <w:t>COVID-19</w:t>
      </w:r>
      <w:r>
        <w:rPr>
          <w:rFonts w:hint="eastAsia"/>
        </w:rPr>
        <w:t>後，該藥物是否停用？</w:t>
      </w:r>
    </w:p>
    <w:p w14:paraId="7CD625D8" w14:textId="77777777" w:rsidR="005017A8" w:rsidRDefault="005017A8" w:rsidP="005017A8">
      <w:pPr>
        <w:pStyle w:val="ListParagraph"/>
        <w:numPr>
          <w:ilvl w:val="0"/>
          <w:numId w:val="29"/>
        </w:numPr>
      </w:pPr>
      <w:r>
        <w:rPr>
          <w:rFonts w:hint="eastAsia"/>
        </w:rPr>
        <w:t>停用</w:t>
      </w:r>
    </w:p>
    <w:p w14:paraId="3E76D957" w14:textId="77777777" w:rsidR="005017A8" w:rsidRDefault="005017A8" w:rsidP="005017A8">
      <w:pPr>
        <w:pStyle w:val="ListParagraph"/>
        <w:numPr>
          <w:ilvl w:val="0"/>
          <w:numId w:val="29"/>
        </w:numPr>
      </w:pPr>
      <w:r>
        <w:rPr>
          <w:rFonts w:hint="eastAsia"/>
        </w:rPr>
        <w:t>繼續使用</w:t>
      </w:r>
    </w:p>
    <w:p w14:paraId="707CA602" w14:textId="77777777" w:rsidR="005017A8" w:rsidRDefault="005017A8" w:rsidP="005017A8">
      <w:pPr>
        <w:pStyle w:val="ListParagraph"/>
        <w:numPr>
          <w:ilvl w:val="0"/>
          <w:numId w:val="29"/>
        </w:numPr>
        <w:pBdr>
          <w:bottom w:val="single" w:sz="6" w:space="1" w:color="auto"/>
        </w:pBdr>
      </w:pPr>
      <w:r>
        <w:rPr>
          <w:rFonts w:hint="eastAsia"/>
        </w:rPr>
        <w:t>未知</w:t>
      </w:r>
    </w:p>
    <w:p w14:paraId="78F99EE6" w14:textId="77777777" w:rsidR="005017A8" w:rsidRDefault="005017A8" w:rsidP="005017A8"/>
    <w:p w14:paraId="1B51C748" w14:textId="77777777" w:rsidR="005017A8" w:rsidRDefault="005017A8" w:rsidP="005017A8"/>
    <w:tbl>
      <w:tblPr>
        <w:tblStyle w:val="TableGrid"/>
        <w:tblW w:w="5000" w:type="pct"/>
        <w:tblLook w:val="04A0" w:firstRow="1" w:lastRow="0" w:firstColumn="1" w:lastColumn="0" w:noHBand="0" w:noVBand="1"/>
      </w:tblPr>
      <w:tblGrid>
        <w:gridCol w:w="3238"/>
        <w:gridCol w:w="1264"/>
        <w:gridCol w:w="1264"/>
        <w:gridCol w:w="1266"/>
        <w:gridCol w:w="1264"/>
      </w:tblGrid>
      <w:tr w:rsidR="005017A8" w14:paraId="3D10ACDE" w14:textId="77777777" w:rsidTr="00266135">
        <w:tc>
          <w:tcPr>
            <w:tcW w:w="5000" w:type="pct"/>
            <w:gridSpan w:val="5"/>
            <w:shd w:val="clear" w:color="auto" w:fill="D9D9D9" w:themeFill="background1" w:themeFillShade="D9"/>
          </w:tcPr>
          <w:p w14:paraId="2B56D406" w14:textId="77777777" w:rsidR="005017A8" w:rsidRDefault="005017A8" w:rsidP="00266135">
            <w:r>
              <w:rPr>
                <w:rFonts w:hint="eastAsia"/>
              </w:rPr>
              <w:t>COVID-19</w:t>
            </w:r>
            <w:r>
              <w:rPr>
                <w:rFonts w:hint="eastAsia"/>
              </w:rPr>
              <w:t>症狀出現時（若無症狀，則為</w:t>
            </w:r>
            <w:r>
              <w:rPr>
                <w:rFonts w:hint="eastAsia"/>
              </w:rPr>
              <w:t>COVID-19</w:t>
            </w:r>
            <w:r>
              <w:rPr>
                <w:rFonts w:hint="eastAsia"/>
              </w:rPr>
              <w:t>診斷時），患者是否再服用下列藥物？</w:t>
            </w:r>
          </w:p>
        </w:tc>
      </w:tr>
      <w:tr w:rsidR="005017A8" w14:paraId="044D0CC0" w14:textId="77777777" w:rsidTr="00266135">
        <w:tc>
          <w:tcPr>
            <w:tcW w:w="1951" w:type="pct"/>
          </w:tcPr>
          <w:p w14:paraId="43C48D73" w14:textId="77777777" w:rsidR="005017A8" w:rsidRDefault="005017A8" w:rsidP="00266135"/>
        </w:tc>
        <w:tc>
          <w:tcPr>
            <w:tcW w:w="762" w:type="pct"/>
          </w:tcPr>
          <w:p w14:paraId="66735595" w14:textId="77777777" w:rsidR="005017A8" w:rsidRDefault="005017A8" w:rsidP="00266135">
            <w:r>
              <w:rPr>
                <w:rFonts w:hint="eastAsia"/>
              </w:rPr>
              <w:t>是的，並繼續用藥</w:t>
            </w:r>
          </w:p>
        </w:tc>
        <w:tc>
          <w:tcPr>
            <w:tcW w:w="762" w:type="pct"/>
          </w:tcPr>
          <w:p w14:paraId="71A7290A" w14:textId="77777777" w:rsidR="005017A8" w:rsidRDefault="005017A8" w:rsidP="00266135">
            <w:r>
              <w:rPr>
                <w:rFonts w:hint="eastAsia"/>
              </w:rPr>
              <w:t>是的，但停用藥物</w:t>
            </w:r>
          </w:p>
        </w:tc>
        <w:tc>
          <w:tcPr>
            <w:tcW w:w="763" w:type="pct"/>
          </w:tcPr>
          <w:p w14:paraId="34DE64C3" w14:textId="77777777" w:rsidR="005017A8" w:rsidRDefault="005017A8" w:rsidP="00266135">
            <w:r>
              <w:rPr>
                <w:rFonts w:hint="eastAsia"/>
              </w:rPr>
              <w:t>否</w:t>
            </w:r>
          </w:p>
        </w:tc>
        <w:tc>
          <w:tcPr>
            <w:tcW w:w="763" w:type="pct"/>
          </w:tcPr>
          <w:p w14:paraId="52CC57B1" w14:textId="77777777" w:rsidR="005017A8" w:rsidRDefault="005017A8" w:rsidP="00266135">
            <w:pPr>
              <w:rPr>
                <w:lang w:eastAsia="zh-TW"/>
              </w:rPr>
            </w:pPr>
            <w:r>
              <w:rPr>
                <w:rFonts w:hint="eastAsia"/>
              </w:rPr>
              <w:t>不詳</w:t>
            </w:r>
          </w:p>
        </w:tc>
      </w:tr>
      <w:tr w:rsidR="005017A8" w14:paraId="4925330F" w14:textId="77777777" w:rsidTr="00266135">
        <w:tc>
          <w:tcPr>
            <w:tcW w:w="1951" w:type="pct"/>
          </w:tcPr>
          <w:p w14:paraId="1AEEE75C" w14:textId="77777777" w:rsidR="005017A8" w:rsidRDefault="005017A8" w:rsidP="00266135">
            <w:pPr>
              <w:rPr>
                <w:lang w:eastAsia="zh-TW"/>
              </w:rPr>
            </w:pPr>
            <w:r w:rsidRPr="00444A65">
              <w:rPr>
                <w:rFonts w:hint="eastAsia"/>
              </w:rPr>
              <w:t>血管緊張素轉換酶</w:t>
            </w:r>
            <w:r>
              <w:rPr>
                <w:rFonts w:hint="eastAsia"/>
              </w:rPr>
              <w:t>（</w:t>
            </w:r>
            <w:r>
              <w:rPr>
                <w:rFonts w:hint="eastAsia"/>
              </w:rPr>
              <w:t>ACE</w:t>
            </w:r>
            <w:r>
              <w:rPr>
                <w:rFonts w:hint="eastAsia"/>
              </w:rPr>
              <w:t>）</w:t>
            </w:r>
            <w:r>
              <w:rPr>
                <w:rFonts w:hint="eastAsia"/>
                <w:lang w:eastAsia="zh-TW"/>
              </w:rPr>
              <w:t>抑制劑</w:t>
            </w:r>
          </w:p>
        </w:tc>
        <w:tc>
          <w:tcPr>
            <w:tcW w:w="762" w:type="pct"/>
          </w:tcPr>
          <w:p w14:paraId="5A2E8472" w14:textId="77777777" w:rsidR="005017A8" w:rsidRDefault="005017A8" w:rsidP="005017A8">
            <w:pPr>
              <w:pStyle w:val="ListParagraph"/>
              <w:numPr>
                <w:ilvl w:val="0"/>
                <w:numId w:val="41"/>
              </w:numPr>
            </w:pPr>
          </w:p>
        </w:tc>
        <w:tc>
          <w:tcPr>
            <w:tcW w:w="762" w:type="pct"/>
          </w:tcPr>
          <w:p w14:paraId="459BE2F4" w14:textId="77777777" w:rsidR="005017A8" w:rsidRDefault="005017A8" w:rsidP="005017A8">
            <w:pPr>
              <w:pStyle w:val="ListParagraph"/>
              <w:numPr>
                <w:ilvl w:val="0"/>
                <w:numId w:val="41"/>
              </w:numPr>
            </w:pPr>
          </w:p>
        </w:tc>
        <w:tc>
          <w:tcPr>
            <w:tcW w:w="763" w:type="pct"/>
          </w:tcPr>
          <w:p w14:paraId="085E86CE" w14:textId="77777777" w:rsidR="005017A8" w:rsidRDefault="005017A8" w:rsidP="005017A8">
            <w:pPr>
              <w:pStyle w:val="ListParagraph"/>
              <w:numPr>
                <w:ilvl w:val="0"/>
                <w:numId w:val="41"/>
              </w:numPr>
            </w:pPr>
          </w:p>
        </w:tc>
        <w:tc>
          <w:tcPr>
            <w:tcW w:w="763" w:type="pct"/>
          </w:tcPr>
          <w:p w14:paraId="2D665059" w14:textId="77777777" w:rsidR="005017A8" w:rsidRDefault="005017A8" w:rsidP="005017A8">
            <w:pPr>
              <w:pStyle w:val="ListParagraph"/>
              <w:numPr>
                <w:ilvl w:val="0"/>
                <w:numId w:val="41"/>
              </w:numPr>
            </w:pPr>
          </w:p>
        </w:tc>
      </w:tr>
      <w:tr w:rsidR="005017A8" w14:paraId="5846B183" w14:textId="77777777" w:rsidTr="00266135">
        <w:tc>
          <w:tcPr>
            <w:tcW w:w="1951" w:type="pct"/>
          </w:tcPr>
          <w:p w14:paraId="3324A04A" w14:textId="77777777" w:rsidR="005017A8" w:rsidRDefault="005017A8" w:rsidP="00266135">
            <w:r w:rsidRPr="00444A65">
              <w:rPr>
                <w:rFonts w:hint="eastAsia"/>
              </w:rPr>
              <w:t>血管緊張素</w:t>
            </w:r>
            <w:r w:rsidRPr="00975071">
              <w:rPr>
                <w:rFonts w:hint="eastAsia"/>
              </w:rPr>
              <w:t>受</w:t>
            </w:r>
            <w:r>
              <w:rPr>
                <w:rFonts w:hint="eastAsia"/>
                <w:lang w:eastAsia="zh-TW"/>
              </w:rPr>
              <w:t>體</w:t>
            </w:r>
            <w:r w:rsidRPr="00975071">
              <w:rPr>
                <w:rFonts w:hint="eastAsia"/>
              </w:rPr>
              <w:t>阻</w:t>
            </w:r>
            <w:r>
              <w:rPr>
                <w:rFonts w:hint="eastAsia"/>
              </w:rPr>
              <w:t>滯劑（</w:t>
            </w:r>
            <w:r>
              <w:rPr>
                <w:rFonts w:hint="eastAsia"/>
              </w:rPr>
              <w:t>ARB</w:t>
            </w:r>
            <w:r>
              <w:rPr>
                <w:rFonts w:hint="eastAsia"/>
              </w:rPr>
              <w:t>）</w:t>
            </w:r>
          </w:p>
        </w:tc>
        <w:tc>
          <w:tcPr>
            <w:tcW w:w="762" w:type="pct"/>
          </w:tcPr>
          <w:p w14:paraId="1F26088F" w14:textId="77777777" w:rsidR="005017A8" w:rsidRDefault="005017A8" w:rsidP="005017A8">
            <w:pPr>
              <w:pStyle w:val="ListParagraph"/>
              <w:numPr>
                <w:ilvl w:val="0"/>
                <w:numId w:val="41"/>
              </w:numPr>
            </w:pPr>
          </w:p>
        </w:tc>
        <w:tc>
          <w:tcPr>
            <w:tcW w:w="762" w:type="pct"/>
          </w:tcPr>
          <w:p w14:paraId="112308FB" w14:textId="77777777" w:rsidR="005017A8" w:rsidRDefault="005017A8" w:rsidP="005017A8">
            <w:pPr>
              <w:pStyle w:val="ListParagraph"/>
              <w:numPr>
                <w:ilvl w:val="0"/>
                <w:numId w:val="41"/>
              </w:numPr>
            </w:pPr>
          </w:p>
        </w:tc>
        <w:tc>
          <w:tcPr>
            <w:tcW w:w="763" w:type="pct"/>
          </w:tcPr>
          <w:p w14:paraId="081C2D0D" w14:textId="77777777" w:rsidR="005017A8" w:rsidRDefault="005017A8" w:rsidP="005017A8">
            <w:pPr>
              <w:pStyle w:val="ListParagraph"/>
              <w:numPr>
                <w:ilvl w:val="0"/>
                <w:numId w:val="41"/>
              </w:numPr>
            </w:pPr>
          </w:p>
        </w:tc>
        <w:tc>
          <w:tcPr>
            <w:tcW w:w="763" w:type="pct"/>
          </w:tcPr>
          <w:p w14:paraId="3BF8F11D" w14:textId="77777777" w:rsidR="005017A8" w:rsidRDefault="005017A8" w:rsidP="005017A8">
            <w:pPr>
              <w:pStyle w:val="ListParagraph"/>
              <w:numPr>
                <w:ilvl w:val="0"/>
                <w:numId w:val="41"/>
              </w:numPr>
            </w:pPr>
          </w:p>
        </w:tc>
      </w:tr>
      <w:tr w:rsidR="005017A8" w14:paraId="411ADC1F" w14:textId="77777777" w:rsidTr="00266135">
        <w:tc>
          <w:tcPr>
            <w:tcW w:w="1951" w:type="pct"/>
          </w:tcPr>
          <w:p w14:paraId="2B14CF79" w14:textId="1D1BACF9" w:rsidR="00583091" w:rsidRPr="001035D9" w:rsidRDefault="005017A8" w:rsidP="00266135">
            <w:r>
              <w:rPr>
                <w:rFonts w:hint="eastAsia"/>
              </w:rPr>
              <w:t>非甾體抗炎藥（</w:t>
            </w:r>
            <w:r>
              <w:rPr>
                <w:rFonts w:hint="eastAsia"/>
              </w:rPr>
              <w:t>NSAID</w:t>
            </w:r>
            <w:r>
              <w:rPr>
                <w:rFonts w:hint="eastAsia"/>
              </w:rPr>
              <w:t>）</w:t>
            </w:r>
          </w:p>
        </w:tc>
        <w:tc>
          <w:tcPr>
            <w:tcW w:w="762" w:type="pct"/>
          </w:tcPr>
          <w:p w14:paraId="5868297A" w14:textId="77777777" w:rsidR="005017A8" w:rsidRDefault="005017A8" w:rsidP="005017A8">
            <w:pPr>
              <w:pStyle w:val="ListParagraph"/>
              <w:numPr>
                <w:ilvl w:val="0"/>
                <w:numId w:val="41"/>
              </w:numPr>
            </w:pPr>
          </w:p>
        </w:tc>
        <w:tc>
          <w:tcPr>
            <w:tcW w:w="762" w:type="pct"/>
          </w:tcPr>
          <w:p w14:paraId="2F0C02F7" w14:textId="77777777" w:rsidR="005017A8" w:rsidRDefault="005017A8" w:rsidP="005017A8">
            <w:pPr>
              <w:pStyle w:val="ListParagraph"/>
              <w:numPr>
                <w:ilvl w:val="0"/>
                <w:numId w:val="41"/>
              </w:numPr>
            </w:pPr>
          </w:p>
        </w:tc>
        <w:tc>
          <w:tcPr>
            <w:tcW w:w="763" w:type="pct"/>
          </w:tcPr>
          <w:p w14:paraId="7ADA88CE" w14:textId="77777777" w:rsidR="005017A8" w:rsidRDefault="005017A8" w:rsidP="005017A8">
            <w:pPr>
              <w:pStyle w:val="ListParagraph"/>
              <w:numPr>
                <w:ilvl w:val="0"/>
                <w:numId w:val="41"/>
              </w:numPr>
            </w:pPr>
          </w:p>
        </w:tc>
        <w:tc>
          <w:tcPr>
            <w:tcW w:w="763" w:type="pct"/>
          </w:tcPr>
          <w:p w14:paraId="2CBF4731" w14:textId="77777777" w:rsidR="005017A8" w:rsidRDefault="005017A8" w:rsidP="005017A8">
            <w:pPr>
              <w:pStyle w:val="ListParagraph"/>
              <w:numPr>
                <w:ilvl w:val="0"/>
                <w:numId w:val="41"/>
              </w:numPr>
            </w:pPr>
          </w:p>
        </w:tc>
      </w:tr>
      <w:tr w:rsidR="00583091" w14:paraId="51E529BD" w14:textId="77777777" w:rsidTr="00266135">
        <w:tc>
          <w:tcPr>
            <w:tcW w:w="1951" w:type="pct"/>
          </w:tcPr>
          <w:p w14:paraId="1500BF31" w14:textId="147D395C" w:rsidR="00583091" w:rsidRDefault="00583091" w:rsidP="00266135">
            <w:pPr>
              <w:rPr>
                <w:lang w:eastAsia="zh-TW"/>
              </w:rPr>
            </w:pPr>
            <w:r>
              <w:rPr>
                <w:rFonts w:hint="eastAsia"/>
                <w:lang w:eastAsia="zh-TW"/>
              </w:rPr>
              <w:t>病患是否服用</w:t>
            </w:r>
            <w:r w:rsidRPr="00583091">
              <w:rPr>
                <w:rFonts w:hint="eastAsia"/>
                <w:lang w:eastAsia="zh-TW"/>
              </w:rPr>
              <w:t>環氧合酶</w:t>
            </w:r>
            <w:r>
              <w:rPr>
                <w:lang w:eastAsia="zh-TW"/>
              </w:rPr>
              <w:t>COX-2</w:t>
            </w:r>
            <w:r>
              <w:rPr>
                <w:rFonts w:hint="eastAsia"/>
              </w:rPr>
              <w:t>抑制劑</w:t>
            </w:r>
            <w:r>
              <w:rPr>
                <w:rFonts w:hint="eastAsia"/>
              </w:rPr>
              <w:t>?</w:t>
            </w:r>
          </w:p>
        </w:tc>
        <w:tc>
          <w:tcPr>
            <w:tcW w:w="762" w:type="pct"/>
          </w:tcPr>
          <w:p w14:paraId="58B37B50" w14:textId="77777777" w:rsidR="00583091" w:rsidRDefault="00583091" w:rsidP="005017A8">
            <w:pPr>
              <w:pStyle w:val="ListParagraph"/>
              <w:numPr>
                <w:ilvl w:val="0"/>
                <w:numId w:val="41"/>
              </w:numPr>
            </w:pPr>
          </w:p>
        </w:tc>
        <w:tc>
          <w:tcPr>
            <w:tcW w:w="762" w:type="pct"/>
          </w:tcPr>
          <w:p w14:paraId="788E94F5" w14:textId="77777777" w:rsidR="00583091" w:rsidRDefault="00583091" w:rsidP="005017A8">
            <w:pPr>
              <w:pStyle w:val="ListParagraph"/>
              <w:numPr>
                <w:ilvl w:val="0"/>
                <w:numId w:val="41"/>
              </w:numPr>
            </w:pPr>
          </w:p>
        </w:tc>
        <w:tc>
          <w:tcPr>
            <w:tcW w:w="763" w:type="pct"/>
          </w:tcPr>
          <w:p w14:paraId="10F58699" w14:textId="77777777" w:rsidR="00583091" w:rsidRDefault="00583091" w:rsidP="005017A8">
            <w:pPr>
              <w:pStyle w:val="ListParagraph"/>
              <w:numPr>
                <w:ilvl w:val="0"/>
                <w:numId w:val="41"/>
              </w:numPr>
            </w:pPr>
          </w:p>
        </w:tc>
        <w:tc>
          <w:tcPr>
            <w:tcW w:w="763" w:type="pct"/>
          </w:tcPr>
          <w:p w14:paraId="36395E58" w14:textId="77777777" w:rsidR="00583091" w:rsidRDefault="00583091" w:rsidP="005017A8">
            <w:pPr>
              <w:pStyle w:val="ListParagraph"/>
              <w:numPr>
                <w:ilvl w:val="0"/>
                <w:numId w:val="41"/>
              </w:numPr>
            </w:pPr>
          </w:p>
        </w:tc>
      </w:tr>
      <w:tr w:rsidR="005017A8" w14:paraId="3CC1313A" w14:textId="77777777" w:rsidTr="00266135">
        <w:tc>
          <w:tcPr>
            <w:tcW w:w="1951" w:type="pct"/>
          </w:tcPr>
          <w:p w14:paraId="3E7B6961" w14:textId="0C0874AA" w:rsidR="005017A8" w:rsidRDefault="005017A8" w:rsidP="00266135">
            <w:r w:rsidRPr="002D62FA">
              <w:rPr>
                <w:rFonts w:hint="eastAsia"/>
              </w:rPr>
              <w:t>5</w:t>
            </w:r>
            <w:r w:rsidRPr="002D62FA">
              <w:rPr>
                <w:rFonts w:hint="eastAsia"/>
              </w:rPr>
              <w:t>型磷酸二酯酶（</w:t>
            </w:r>
            <w:r>
              <w:rPr>
                <w:rFonts w:hint="eastAsia"/>
              </w:rPr>
              <w:t>PD</w:t>
            </w:r>
            <w:r w:rsidRPr="002D62FA">
              <w:rPr>
                <w:rFonts w:hint="eastAsia"/>
              </w:rPr>
              <w:t>5</w:t>
            </w:r>
            <w:r w:rsidRPr="002D62FA">
              <w:rPr>
                <w:rFonts w:hint="eastAsia"/>
              </w:rPr>
              <w:t>）</w:t>
            </w:r>
            <w:r>
              <w:rPr>
                <w:rFonts w:hint="eastAsia"/>
              </w:rPr>
              <w:t>抑制劑（如西地那非</w:t>
            </w:r>
            <w:r w:rsidR="00583091">
              <w:t>sildenafil</w:t>
            </w:r>
            <w:r>
              <w:rPr>
                <w:rFonts w:hint="eastAsia"/>
              </w:rPr>
              <w:t>）</w:t>
            </w:r>
          </w:p>
        </w:tc>
        <w:tc>
          <w:tcPr>
            <w:tcW w:w="762" w:type="pct"/>
          </w:tcPr>
          <w:p w14:paraId="1F867918" w14:textId="77777777" w:rsidR="005017A8" w:rsidRDefault="005017A8" w:rsidP="005017A8">
            <w:pPr>
              <w:pStyle w:val="ListParagraph"/>
              <w:numPr>
                <w:ilvl w:val="0"/>
                <w:numId w:val="41"/>
              </w:numPr>
            </w:pPr>
          </w:p>
        </w:tc>
        <w:tc>
          <w:tcPr>
            <w:tcW w:w="762" w:type="pct"/>
          </w:tcPr>
          <w:p w14:paraId="04E052CE" w14:textId="77777777" w:rsidR="005017A8" w:rsidRDefault="005017A8" w:rsidP="005017A8">
            <w:pPr>
              <w:pStyle w:val="ListParagraph"/>
              <w:numPr>
                <w:ilvl w:val="0"/>
                <w:numId w:val="41"/>
              </w:numPr>
            </w:pPr>
          </w:p>
        </w:tc>
        <w:tc>
          <w:tcPr>
            <w:tcW w:w="763" w:type="pct"/>
          </w:tcPr>
          <w:p w14:paraId="2CD56E72" w14:textId="77777777" w:rsidR="005017A8" w:rsidRDefault="005017A8" w:rsidP="005017A8">
            <w:pPr>
              <w:pStyle w:val="ListParagraph"/>
              <w:numPr>
                <w:ilvl w:val="0"/>
                <w:numId w:val="41"/>
              </w:numPr>
            </w:pPr>
          </w:p>
        </w:tc>
        <w:tc>
          <w:tcPr>
            <w:tcW w:w="763" w:type="pct"/>
          </w:tcPr>
          <w:p w14:paraId="12FADB71" w14:textId="77777777" w:rsidR="005017A8" w:rsidRDefault="005017A8" w:rsidP="005017A8">
            <w:pPr>
              <w:pStyle w:val="ListParagraph"/>
              <w:numPr>
                <w:ilvl w:val="0"/>
                <w:numId w:val="41"/>
              </w:numPr>
            </w:pPr>
          </w:p>
        </w:tc>
      </w:tr>
    </w:tbl>
    <w:p w14:paraId="5A8A5A3B" w14:textId="77777777" w:rsidR="005017A8" w:rsidRDefault="005017A8" w:rsidP="005017A8"/>
    <w:p w14:paraId="08B47350" w14:textId="2F372586" w:rsidR="005017A8" w:rsidRDefault="005017A8" w:rsidP="005D3FFB">
      <w:pPr>
        <w:ind w:firstLine="425"/>
      </w:pPr>
    </w:p>
    <w:p w14:paraId="71A740B8" w14:textId="77777777" w:rsidR="005D3FFB" w:rsidRDefault="005D3FFB" w:rsidP="005D3FFB">
      <w:pPr>
        <w:ind w:firstLine="425"/>
      </w:pPr>
    </w:p>
    <w:p w14:paraId="0DB86A6E" w14:textId="77777777" w:rsidR="005017A8" w:rsidRDefault="005017A8" w:rsidP="005017A8">
      <w:pPr>
        <w:rPr>
          <w:lang w:eastAsia="zh-TW"/>
        </w:rPr>
      </w:pPr>
      <w:r>
        <w:rPr>
          <w:rFonts w:hint="eastAsia"/>
        </w:rPr>
        <w:lastRenderedPageBreak/>
        <w:t>共患病和</w:t>
      </w:r>
      <w:r>
        <w:rPr>
          <w:rFonts w:hint="eastAsia"/>
          <w:lang w:eastAsia="zh-TW"/>
        </w:rPr>
        <w:t>懷孕</w:t>
      </w:r>
    </w:p>
    <w:p w14:paraId="76D7B16F" w14:textId="77777777" w:rsidR="005017A8" w:rsidRDefault="005017A8" w:rsidP="005017A8">
      <w:r>
        <w:rPr>
          <w:rFonts w:hint="eastAsia"/>
        </w:rPr>
        <w:t>（</w:t>
      </w:r>
      <w:r>
        <w:rPr>
          <w:rFonts w:hint="eastAsia"/>
          <w:lang w:eastAsia="zh-TW"/>
        </w:rPr>
        <w:t>請選擇</w:t>
      </w:r>
      <w:r>
        <w:rPr>
          <w:rFonts w:hint="eastAsia"/>
        </w:rPr>
        <w:t>所有存在的情况）</w:t>
      </w:r>
    </w:p>
    <w:p w14:paraId="4BBEE75C" w14:textId="77777777" w:rsidR="005017A8" w:rsidRDefault="005017A8" w:rsidP="005017A8">
      <w:pPr>
        <w:pStyle w:val="ListParagraph"/>
        <w:numPr>
          <w:ilvl w:val="0"/>
          <w:numId w:val="31"/>
        </w:numPr>
      </w:pPr>
      <w:r>
        <w:rPr>
          <w:rFonts w:hint="eastAsia"/>
        </w:rPr>
        <w:t>無</w:t>
      </w:r>
    </w:p>
    <w:p w14:paraId="75BE8DF5" w14:textId="719C4D46" w:rsidR="005017A8" w:rsidRDefault="005017A8" w:rsidP="005017A8">
      <w:pPr>
        <w:pStyle w:val="ListParagraph"/>
        <w:numPr>
          <w:ilvl w:val="0"/>
          <w:numId w:val="31"/>
        </w:numPr>
      </w:pPr>
      <w:r w:rsidRPr="00444A65">
        <w:rPr>
          <w:rFonts w:hint="eastAsia"/>
        </w:rPr>
        <w:t>間質性肺疾病</w:t>
      </w:r>
      <w:r>
        <w:rPr>
          <w:rFonts w:hint="eastAsia"/>
        </w:rPr>
        <w:t>（如</w:t>
      </w:r>
      <w:r w:rsidRPr="00444A65">
        <w:rPr>
          <w:rFonts w:hint="eastAsia"/>
        </w:rPr>
        <w:t>非特異性間質性肺炎</w:t>
      </w:r>
      <w:r>
        <w:rPr>
          <w:rFonts w:hint="eastAsia"/>
        </w:rPr>
        <w:t>[NSIP]</w:t>
      </w:r>
      <w:r>
        <w:rPr>
          <w:rFonts w:hint="eastAsia"/>
        </w:rPr>
        <w:t>、</w:t>
      </w:r>
      <w:r w:rsidRPr="00444A65">
        <w:rPr>
          <w:rFonts w:hint="eastAsia"/>
        </w:rPr>
        <w:t>尋常型間質性肺炎</w:t>
      </w:r>
      <w:r>
        <w:rPr>
          <w:rFonts w:hint="eastAsia"/>
        </w:rPr>
        <w:t>[UIP]</w:t>
      </w:r>
      <w:r>
        <w:rPr>
          <w:rFonts w:hint="eastAsia"/>
        </w:rPr>
        <w:t>、</w:t>
      </w:r>
      <w:r w:rsidRPr="00444A65">
        <w:rPr>
          <w:rFonts w:hint="eastAsia"/>
        </w:rPr>
        <w:t>特發性肺纖維化</w:t>
      </w:r>
      <w:r w:rsidR="00BB05D4">
        <w:t xml:space="preserve"> </w:t>
      </w:r>
      <w:r>
        <w:rPr>
          <w:rFonts w:hint="eastAsia"/>
        </w:rPr>
        <w:t>IPF</w:t>
      </w:r>
      <w:r>
        <w:rPr>
          <w:rFonts w:hint="eastAsia"/>
        </w:rPr>
        <w:t>）</w:t>
      </w:r>
    </w:p>
    <w:p w14:paraId="2A58F288" w14:textId="77777777" w:rsidR="005017A8" w:rsidRDefault="005017A8" w:rsidP="005017A8">
      <w:pPr>
        <w:pStyle w:val="ListParagraph"/>
        <w:numPr>
          <w:ilvl w:val="0"/>
          <w:numId w:val="31"/>
        </w:numPr>
      </w:pPr>
      <w:r w:rsidRPr="00444A65">
        <w:rPr>
          <w:rFonts w:hint="eastAsia"/>
        </w:rPr>
        <w:t>阻塞性肺疾病</w:t>
      </w:r>
      <w:r>
        <w:rPr>
          <w:rFonts w:hint="eastAsia"/>
        </w:rPr>
        <w:t>（</w:t>
      </w:r>
      <w:r w:rsidRPr="009F69FC">
        <w:rPr>
          <w:rFonts w:hint="eastAsia"/>
        </w:rPr>
        <w:t>慢性阻塞性肺疾病</w:t>
      </w:r>
      <w:r>
        <w:rPr>
          <w:rFonts w:hint="eastAsia"/>
        </w:rPr>
        <w:t>[COPD]/</w:t>
      </w:r>
      <w:r>
        <w:rPr>
          <w:rFonts w:hint="eastAsia"/>
        </w:rPr>
        <w:t>哮喘）</w:t>
      </w:r>
    </w:p>
    <w:p w14:paraId="315D0F11" w14:textId="77777777" w:rsidR="005017A8" w:rsidRDefault="005017A8" w:rsidP="005017A8">
      <w:pPr>
        <w:pStyle w:val="ListParagraph"/>
        <w:numPr>
          <w:ilvl w:val="0"/>
          <w:numId w:val="31"/>
        </w:numPr>
      </w:pPr>
      <w:r>
        <w:rPr>
          <w:rFonts w:hint="eastAsia"/>
        </w:rPr>
        <w:t>其他肺疾病</w:t>
      </w:r>
    </w:p>
    <w:p w14:paraId="5A17D9D6" w14:textId="77777777" w:rsidR="005017A8" w:rsidRDefault="005017A8" w:rsidP="005017A8">
      <w:pPr>
        <w:pStyle w:val="ListParagraph"/>
        <w:numPr>
          <w:ilvl w:val="0"/>
          <w:numId w:val="31"/>
        </w:numPr>
      </w:pPr>
      <w:r>
        <w:rPr>
          <w:rFonts w:hint="eastAsia"/>
        </w:rPr>
        <w:t>糖尿病</w:t>
      </w:r>
    </w:p>
    <w:p w14:paraId="600CDEB3" w14:textId="144D72AA" w:rsidR="005017A8" w:rsidRDefault="005017A8" w:rsidP="005017A8">
      <w:pPr>
        <w:pStyle w:val="ListParagraph"/>
        <w:numPr>
          <w:ilvl w:val="0"/>
          <w:numId w:val="31"/>
        </w:numPr>
      </w:pPr>
      <w:r w:rsidRPr="00444A65">
        <w:rPr>
          <w:rFonts w:hint="eastAsia"/>
        </w:rPr>
        <w:t>病態肥胖</w:t>
      </w:r>
      <w:r>
        <w:rPr>
          <w:rFonts w:hint="eastAsia"/>
        </w:rPr>
        <w:t>（體重指數</w:t>
      </w:r>
      <w:r>
        <w:rPr>
          <w:rFonts w:hint="eastAsia"/>
        </w:rPr>
        <w:t xml:space="preserve">BMI </w:t>
      </w:r>
      <w:r w:rsidR="00583091">
        <w:t>&gt;= 40</w:t>
      </w:r>
      <w:r>
        <w:rPr>
          <w:rFonts w:hint="eastAsia"/>
        </w:rPr>
        <w:t>）</w:t>
      </w:r>
    </w:p>
    <w:p w14:paraId="113CEF1D" w14:textId="7A349D86" w:rsidR="00583091" w:rsidRDefault="00583091" w:rsidP="00FB3E8B">
      <w:pPr>
        <w:pStyle w:val="ListParagraph"/>
        <w:numPr>
          <w:ilvl w:val="0"/>
          <w:numId w:val="31"/>
        </w:numPr>
      </w:pPr>
      <w:r>
        <w:rPr>
          <w:rFonts w:hint="eastAsia"/>
          <w:lang w:eastAsia="zh-TW"/>
        </w:rPr>
        <w:t>肥胖</w:t>
      </w:r>
      <w:r>
        <w:rPr>
          <w:rFonts w:hint="eastAsia"/>
        </w:rPr>
        <w:t>（體重指數</w:t>
      </w:r>
      <w:r>
        <w:rPr>
          <w:rFonts w:hint="eastAsia"/>
        </w:rPr>
        <w:t xml:space="preserve">BMI </w:t>
      </w:r>
      <w:r>
        <w:t>&gt;= 30</w:t>
      </w:r>
      <w:r>
        <w:rPr>
          <w:rFonts w:hint="eastAsia"/>
        </w:rPr>
        <w:t>）</w:t>
      </w:r>
    </w:p>
    <w:p w14:paraId="68C871CF" w14:textId="77777777" w:rsidR="005017A8" w:rsidRDefault="005017A8" w:rsidP="00FB3E8B">
      <w:pPr>
        <w:pStyle w:val="ListParagraph"/>
        <w:numPr>
          <w:ilvl w:val="0"/>
          <w:numId w:val="31"/>
        </w:numPr>
      </w:pPr>
      <w:r>
        <w:rPr>
          <w:rFonts w:hint="eastAsia"/>
        </w:rPr>
        <w:t>高血壓</w:t>
      </w:r>
    </w:p>
    <w:p w14:paraId="6CC30AE8" w14:textId="69ADEA2C" w:rsidR="005017A8" w:rsidRDefault="005017A8" w:rsidP="005017A8">
      <w:pPr>
        <w:pStyle w:val="ListParagraph"/>
        <w:numPr>
          <w:ilvl w:val="0"/>
          <w:numId w:val="31"/>
        </w:numPr>
      </w:pPr>
      <w:r>
        <w:rPr>
          <w:rFonts w:hint="eastAsia"/>
        </w:rPr>
        <w:t>心血管疾病（冠心病、充血性心力衰竭）</w:t>
      </w:r>
    </w:p>
    <w:p w14:paraId="4FFD947E" w14:textId="33E8889B" w:rsidR="00583091" w:rsidRDefault="00BB05D4" w:rsidP="005017A8">
      <w:pPr>
        <w:pStyle w:val="ListParagraph"/>
        <w:numPr>
          <w:ilvl w:val="0"/>
          <w:numId w:val="31"/>
        </w:numPr>
      </w:pPr>
      <w:r>
        <w:rPr>
          <w:rFonts w:hint="eastAsia"/>
          <w:lang w:eastAsia="zh-TW"/>
        </w:rPr>
        <w:t>腦血管疾病</w:t>
      </w:r>
    </w:p>
    <w:p w14:paraId="11865807" w14:textId="77777777" w:rsidR="005017A8" w:rsidRDefault="005017A8" w:rsidP="005017A8">
      <w:pPr>
        <w:pStyle w:val="ListParagraph"/>
        <w:numPr>
          <w:ilvl w:val="0"/>
          <w:numId w:val="31"/>
        </w:numPr>
      </w:pPr>
      <w:r>
        <w:rPr>
          <w:rFonts w:hint="eastAsia"/>
        </w:rPr>
        <w:t>肺高壓慢性腎功能不全或终末期腎病</w:t>
      </w:r>
    </w:p>
    <w:p w14:paraId="69EBADD4" w14:textId="77777777" w:rsidR="005017A8" w:rsidRDefault="005017A8" w:rsidP="005017A8">
      <w:pPr>
        <w:pStyle w:val="ListParagraph"/>
        <w:numPr>
          <w:ilvl w:val="0"/>
          <w:numId w:val="31"/>
        </w:numPr>
      </w:pPr>
      <w:r>
        <w:rPr>
          <w:rFonts w:hint="eastAsia"/>
        </w:rPr>
        <w:t>癌症</w:t>
      </w:r>
    </w:p>
    <w:p w14:paraId="11787B14" w14:textId="77777777" w:rsidR="005017A8" w:rsidRDefault="005017A8" w:rsidP="005017A8">
      <w:pPr>
        <w:pStyle w:val="ListParagraph"/>
        <w:numPr>
          <w:ilvl w:val="0"/>
          <w:numId w:val="31"/>
        </w:numPr>
      </w:pPr>
      <w:r>
        <w:rPr>
          <w:rFonts w:hint="eastAsia"/>
        </w:rPr>
        <w:t>器官移植受者</w:t>
      </w:r>
    </w:p>
    <w:p w14:paraId="561678AB" w14:textId="77777777" w:rsidR="005017A8" w:rsidRDefault="005017A8" w:rsidP="005017A8">
      <w:pPr>
        <w:pStyle w:val="ListParagraph"/>
        <w:numPr>
          <w:ilvl w:val="0"/>
          <w:numId w:val="31"/>
        </w:numPr>
      </w:pPr>
      <w:r>
        <w:rPr>
          <w:rFonts w:hint="eastAsia"/>
        </w:rPr>
        <w:t>免疫缺陷</w:t>
      </w:r>
    </w:p>
    <w:p w14:paraId="3720201F" w14:textId="77777777" w:rsidR="005017A8" w:rsidRDefault="005017A8" w:rsidP="005017A8">
      <w:pPr>
        <w:pStyle w:val="ListParagraph"/>
        <w:numPr>
          <w:ilvl w:val="0"/>
          <w:numId w:val="31"/>
        </w:numPr>
      </w:pPr>
      <w:r w:rsidRPr="00444A65">
        <w:rPr>
          <w:rFonts w:hint="eastAsia"/>
        </w:rPr>
        <w:t>炎症性腸病</w:t>
      </w:r>
    </w:p>
    <w:p w14:paraId="667D2398" w14:textId="77777777" w:rsidR="005017A8" w:rsidRDefault="005017A8" w:rsidP="005017A8">
      <w:pPr>
        <w:pStyle w:val="ListParagraph"/>
        <w:numPr>
          <w:ilvl w:val="0"/>
          <w:numId w:val="31"/>
        </w:numPr>
      </w:pPr>
      <w:r>
        <w:rPr>
          <w:rFonts w:hint="eastAsia"/>
        </w:rPr>
        <w:t>肝病</w:t>
      </w:r>
    </w:p>
    <w:p w14:paraId="69CB725B" w14:textId="77777777" w:rsidR="005017A8" w:rsidRDefault="005017A8" w:rsidP="005017A8">
      <w:pPr>
        <w:pStyle w:val="ListParagraph"/>
        <w:numPr>
          <w:ilvl w:val="0"/>
          <w:numId w:val="31"/>
        </w:numPr>
      </w:pPr>
      <w:r>
        <w:rPr>
          <w:rFonts w:hint="eastAsia"/>
        </w:rPr>
        <w:t>慢性</w:t>
      </w:r>
      <w:r>
        <w:rPr>
          <w:rFonts w:hint="eastAsia"/>
          <w:lang w:eastAsia="zh-TW"/>
        </w:rPr>
        <w:t>神經</w:t>
      </w:r>
      <w:r>
        <w:rPr>
          <w:rFonts w:hint="eastAsia"/>
        </w:rPr>
        <w:t>或神經肌肉疾病</w:t>
      </w:r>
    </w:p>
    <w:p w14:paraId="3CEEFBBA" w14:textId="77777777" w:rsidR="005017A8" w:rsidRDefault="005017A8" w:rsidP="005017A8">
      <w:pPr>
        <w:pStyle w:val="ListParagraph"/>
        <w:numPr>
          <w:ilvl w:val="0"/>
          <w:numId w:val="31"/>
        </w:numPr>
      </w:pPr>
      <w:r w:rsidRPr="00444A65">
        <w:rPr>
          <w:rFonts w:hint="eastAsia"/>
        </w:rPr>
        <w:t>唐氏綜合症</w:t>
      </w:r>
    </w:p>
    <w:p w14:paraId="373BF346" w14:textId="54C87504" w:rsidR="005017A8" w:rsidRDefault="005017A8" w:rsidP="005017A8">
      <w:pPr>
        <w:pStyle w:val="ListParagraph"/>
        <w:numPr>
          <w:ilvl w:val="0"/>
          <w:numId w:val="31"/>
        </w:numPr>
      </w:pPr>
      <w:r>
        <w:rPr>
          <w:rFonts w:hint="eastAsia"/>
        </w:rPr>
        <w:t>精神疾病（如</w:t>
      </w:r>
      <w:r w:rsidRPr="00F6501B">
        <w:rPr>
          <w:rFonts w:hint="eastAsia"/>
        </w:rPr>
        <w:t>精神分裂症</w:t>
      </w:r>
      <w:r>
        <w:rPr>
          <w:rFonts w:hint="eastAsia"/>
        </w:rPr>
        <w:t>、</w:t>
      </w:r>
      <w:r>
        <w:rPr>
          <w:rFonts w:hint="eastAsia"/>
          <w:lang w:eastAsia="zh-TW"/>
        </w:rPr>
        <w:t>雙</w:t>
      </w:r>
      <w:r w:rsidRPr="00F6501B">
        <w:rPr>
          <w:rFonts w:hint="eastAsia"/>
        </w:rPr>
        <w:t>相障碍</w:t>
      </w:r>
      <w:r>
        <w:rPr>
          <w:rFonts w:hint="eastAsia"/>
        </w:rPr>
        <w:t>）</w:t>
      </w:r>
    </w:p>
    <w:p w14:paraId="293E0C92" w14:textId="7EC1A81A" w:rsidR="00BB05D4" w:rsidRDefault="00BB05D4" w:rsidP="005017A8">
      <w:pPr>
        <w:pStyle w:val="ListParagraph"/>
        <w:numPr>
          <w:ilvl w:val="0"/>
          <w:numId w:val="31"/>
        </w:numPr>
      </w:pPr>
      <w:r w:rsidRPr="00BB05D4">
        <w:rPr>
          <w:rFonts w:hint="eastAsia"/>
        </w:rPr>
        <w:t>巨噬細胞活化</w:t>
      </w:r>
      <w:r>
        <w:rPr>
          <w:rFonts w:hint="eastAsia"/>
          <w:lang w:eastAsia="zh-TW"/>
        </w:rPr>
        <w:t>症候群</w:t>
      </w:r>
    </w:p>
    <w:p w14:paraId="36F2BD0E" w14:textId="28FEDF47" w:rsidR="00BB05D4" w:rsidRDefault="00BB05D4" w:rsidP="005017A8">
      <w:pPr>
        <w:pStyle w:val="ListParagraph"/>
        <w:numPr>
          <w:ilvl w:val="0"/>
          <w:numId w:val="31"/>
        </w:numPr>
        <w:rPr>
          <w:lang w:eastAsia="zh-TW"/>
        </w:rPr>
      </w:pPr>
      <w:r>
        <w:rPr>
          <w:rFonts w:hint="eastAsia"/>
          <w:lang w:eastAsia="zh-TW"/>
        </w:rPr>
        <w:t>銀屑病</w:t>
      </w:r>
    </w:p>
    <w:p w14:paraId="11F0A311" w14:textId="77777777" w:rsidR="005017A8" w:rsidRDefault="005017A8" w:rsidP="005017A8">
      <w:pPr>
        <w:pStyle w:val="ListParagraph"/>
        <w:numPr>
          <w:ilvl w:val="0"/>
          <w:numId w:val="31"/>
        </w:numPr>
      </w:pPr>
      <w:r>
        <w:rPr>
          <w:rFonts w:hint="eastAsia"/>
          <w:lang w:eastAsia="zh-TW"/>
        </w:rPr>
        <w:t>懷孕</w:t>
      </w:r>
    </w:p>
    <w:p w14:paraId="3A55F161" w14:textId="77777777" w:rsidR="00383F20" w:rsidRDefault="005017A8" w:rsidP="005017A8">
      <w:pPr>
        <w:pStyle w:val="ListParagraph"/>
        <w:numPr>
          <w:ilvl w:val="0"/>
          <w:numId w:val="31"/>
        </w:numPr>
      </w:pPr>
      <w:r>
        <w:rPr>
          <w:rFonts w:hint="eastAsia"/>
        </w:rPr>
        <w:t>產後（</w:t>
      </w:r>
      <w:r>
        <w:rPr>
          <w:rFonts w:hint="eastAsia"/>
        </w:rPr>
        <w:t>&lt;6</w:t>
      </w:r>
      <w:r>
        <w:rPr>
          <w:rFonts w:hint="eastAsia"/>
        </w:rPr>
        <w:t>週）</w:t>
      </w:r>
    </w:p>
    <w:p w14:paraId="57AC8676" w14:textId="1BD0F50F" w:rsidR="005017A8" w:rsidRPr="00783984" w:rsidRDefault="005017A8" w:rsidP="005017A8">
      <w:pPr>
        <w:pStyle w:val="ListParagraph"/>
        <w:numPr>
          <w:ilvl w:val="0"/>
          <w:numId w:val="31"/>
        </w:numPr>
      </w:pPr>
      <w:r>
        <w:rPr>
          <w:rFonts w:hint="eastAsia"/>
        </w:rPr>
        <w:t>未知</w:t>
      </w:r>
    </w:p>
    <w:p w14:paraId="29A8E25E" w14:textId="77777777" w:rsidR="005D3FFB" w:rsidRPr="005D3FFB" w:rsidRDefault="005D3FFB" w:rsidP="005D3FFB">
      <w:pPr>
        <w:pBdr>
          <w:bottom w:val="single" w:sz="6" w:space="1" w:color="auto"/>
        </w:pBdr>
        <w:rPr>
          <w:u w:val="single"/>
        </w:rPr>
      </w:pPr>
    </w:p>
    <w:p w14:paraId="10AF3B0E" w14:textId="77777777" w:rsidR="005017A8" w:rsidRDefault="005017A8" w:rsidP="005017A8"/>
    <w:p w14:paraId="2D7947ED" w14:textId="77777777" w:rsidR="005017A8" w:rsidRDefault="005017A8" w:rsidP="005017A8">
      <w:r>
        <w:rPr>
          <w:rFonts w:hint="eastAsia"/>
        </w:rPr>
        <w:t>如果選擇了間質性肺疾病：請選擇最符合患者間質性肺疾病特點的選項：（請選擇所有符合的選項）</w:t>
      </w:r>
    </w:p>
    <w:p w14:paraId="20C91FA6" w14:textId="77777777" w:rsidR="005017A8" w:rsidRDefault="005017A8" w:rsidP="005017A8">
      <w:pPr>
        <w:pStyle w:val="ListParagraph"/>
        <w:numPr>
          <w:ilvl w:val="0"/>
          <w:numId w:val="41"/>
        </w:numPr>
      </w:pPr>
      <w:r w:rsidRPr="00F35C4A">
        <w:rPr>
          <w:rFonts w:hint="eastAsia"/>
        </w:rPr>
        <w:t>特</w:t>
      </w:r>
      <w:r>
        <w:rPr>
          <w:rFonts w:hint="eastAsia"/>
        </w:rPr>
        <w:t>發</w:t>
      </w:r>
      <w:r w:rsidRPr="00F35C4A">
        <w:rPr>
          <w:rFonts w:hint="eastAsia"/>
        </w:rPr>
        <w:t>性肺</w:t>
      </w:r>
      <w:r>
        <w:rPr>
          <w:rFonts w:hint="eastAsia"/>
        </w:rPr>
        <w:t>纖維</w:t>
      </w:r>
      <w:r w:rsidRPr="00F35C4A">
        <w:rPr>
          <w:rFonts w:hint="eastAsia"/>
        </w:rPr>
        <w:t>化</w:t>
      </w:r>
    </w:p>
    <w:p w14:paraId="5ECFE0E5" w14:textId="77777777" w:rsidR="005017A8" w:rsidRDefault="005017A8" w:rsidP="005017A8">
      <w:pPr>
        <w:pStyle w:val="ListParagraph"/>
        <w:numPr>
          <w:ilvl w:val="0"/>
          <w:numId w:val="41"/>
        </w:numPr>
        <w:rPr>
          <w:u w:val="single"/>
        </w:rPr>
      </w:pPr>
      <w:r>
        <w:rPr>
          <w:rFonts w:hint="eastAsia"/>
        </w:rPr>
        <w:t>結締組織病，請指明結締組織病種類：</w:t>
      </w:r>
      <w:r w:rsidRPr="00AD1408">
        <w:rPr>
          <w:rFonts w:hint="eastAsia"/>
          <w:u w:val="single"/>
        </w:rPr>
        <w:t xml:space="preserve">      </w:t>
      </w:r>
    </w:p>
    <w:p w14:paraId="67F396DE" w14:textId="77777777" w:rsidR="005017A8" w:rsidRDefault="005017A8" w:rsidP="005017A8">
      <w:pPr>
        <w:pStyle w:val="ListParagraph"/>
        <w:numPr>
          <w:ilvl w:val="0"/>
          <w:numId w:val="41"/>
        </w:numPr>
      </w:pPr>
      <w:r>
        <w:rPr>
          <w:rFonts w:hint="eastAsia"/>
        </w:rPr>
        <w:t>過</w:t>
      </w:r>
      <w:r w:rsidRPr="00E252C4">
        <w:rPr>
          <w:rFonts w:hint="eastAsia"/>
        </w:rPr>
        <w:t>敏性肺炎</w:t>
      </w:r>
    </w:p>
    <w:p w14:paraId="06EFAF26" w14:textId="77777777" w:rsidR="005017A8" w:rsidRDefault="005017A8" w:rsidP="005017A8">
      <w:pPr>
        <w:pStyle w:val="ListParagraph"/>
        <w:numPr>
          <w:ilvl w:val="0"/>
          <w:numId w:val="41"/>
        </w:numPr>
      </w:pPr>
      <w:r>
        <w:rPr>
          <w:rFonts w:hint="eastAsia"/>
        </w:rPr>
        <w:t>結節病</w:t>
      </w:r>
    </w:p>
    <w:p w14:paraId="341EF8E2" w14:textId="77777777" w:rsidR="005017A8" w:rsidRDefault="005017A8" w:rsidP="005017A8">
      <w:pPr>
        <w:pStyle w:val="ListParagraph"/>
        <w:numPr>
          <w:ilvl w:val="0"/>
          <w:numId w:val="41"/>
        </w:numPr>
      </w:pPr>
      <w:r>
        <w:rPr>
          <w:rFonts w:hint="eastAsia"/>
        </w:rPr>
        <w:t>不詳</w:t>
      </w:r>
    </w:p>
    <w:p w14:paraId="233EB2CC" w14:textId="77777777" w:rsidR="005017A8" w:rsidRPr="00C577D6" w:rsidRDefault="005017A8" w:rsidP="005017A8">
      <w:pPr>
        <w:pStyle w:val="ListParagraph"/>
        <w:numPr>
          <w:ilvl w:val="0"/>
          <w:numId w:val="41"/>
        </w:numPr>
        <w:rPr>
          <w:u w:val="single"/>
        </w:rPr>
      </w:pPr>
      <w:r w:rsidRPr="00C577D6">
        <w:rPr>
          <w:rFonts w:hint="eastAsia"/>
        </w:rPr>
        <w:t>其他</w:t>
      </w:r>
      <w:r>
        <w:rPr>
          <w:rFonts w:hint="eastAsia"/>
        </w:rPr>
        <w:t>間質性肺疾病：</w:t>
      </w:r>
      <w:r>
        <w:rPr>
          <w:rFonts w:hint="eastAsia"/>
          <w:u w:val="single"/>
        </w:rPr>
        <w:t xml:space="preserve">      </w:t>
      </w:r>
    </w:p>
    <w:p w14:paraId="375DF488" w14:textId="226D117B" w:rsidR="005017A8" w:rsidRDefault="005017A8" w:rsidP="005017A8"/>
    <w:p w14:paraId="4D446B7B" w14:textId="54DC38AE" w:rsidR="005D3FFB" w:rsidRDefault="005D3FFB" w:rsidP="005017A8"/>
    <w:p w14:paraId="1F7753BD" w14:textId="3FD43C0C" w:rsidR="005D3FFB" w:rsidRDefault="005D3FFB" w:rsidP="005017A8"/>
    <w:p w14:paraId="4C106FA7" w14:textId="2D982499" w:rsidR="005D3FFB" w:rsidRDefault="005D3FFB" w:rsidP="005017A8"/>
    <w:p w14:paraId="40C0CDA2" w14:textId="3F9DA7B4" w:rsidR="005D3FFB" w:rsidRDefault="005D3FFB" w:rsidP="005017A8"/>
    <w:p w14:paraId="1E3774CB" w14:textId="50883F66" w:rsidR="005D3FFB" w:rsidRDefault="005D3FFB" w:rsidP="005017A8"/>
    <w:p w14:paraId="15F519FA" w14:textId="77777777" w:rsidR="005D3FFB" w:rsidRPr="00E758C6" w:rsidRDefault="005D3FFB" w:rsidP="005017A8"/>
    <w:p w14:paraId="2A7AD6A1" w14:textId="706611E3" w:rsidR="005017A8" w:rsidRDefault="005017A8" w:rsidP="005017A8">
      <w:pPr>
        <w:rPr>
          <w:b/>
        </w:rPr>
      </w:pPr>
      <w:r w:rsidRPr="005D3FFB">
        <w:rPr>
          <w:rFonts w:hint="eastAsia"/>
          <w:b/>
          <w:shd w:val="pct15" w:color="auto" w:fill="FFFFFF"/>
        </w:rPr>
        <w:lastRenderedPageBreak/>
        <w:t>COVID-19</w:t>
      </w:r>
      <w:r w:rsidRPr="005D3FFB">
        <w:rPr>
          <w:rFonts w:hint="eastAsia"/>
          <w:b/>
          <w:shd w:val="pct15" w:color="auto" w:fill="FFFFFF"/>
        </w:rPr>
        <w:t>患者信息</w:t>
      </w:r>
      <w:r w:rsidRPr="005D3FFB">
        <w:rPr>
          <w:rFonts w:hint="eastAsia"/>
          <w:b/>
          <w:shd w:val="pct15" w:color="auto" w:fill="FFFFFF"/>
        </w:rPr>
        <w:t xml:space="preserve">                                      </w:t>
      </w:r>
      <w:r w:rsidR="005D3FFB" w:rsidRPr="005D3FFB">
        <w:rPr>
          <w:b/>
          <w:shd w:val="pct15" w:color="auto" w:fill="FFFFFF"/>
        </w:rPr>
        <w:tab/>
      </w:r>
      <w:r w:rsidR="005D3FFB" w:rsidRPr="005D3FFB">
        <w:rPr>
          <w:b/>
          <w:shd w:val="pct15" w:color="auto" w:fill="FFFFFF"/>
        </w:rPr>
        <w:tab/>
      </w:r>
      <w:r w:rsidR="005D3FFB" w:rsidRPr="005D3FFB">
        <w:rPr>
          <w:b/>
          <w:shd w:val="pct15" w:color="auto" w:fill="FFFFFF"/>
        </w:rPr>
        <w:tab/>
      </w:r>
      <w:r w:rsidR="005D3FFB" w:rsidRPr="005D3FFB">
        <w:rPr>
          <w:b/>
          <w:shd w:val="pct15" w:color="auto" w:fill="FFFFFF"/>
        </w:rPr>
        <w:tab/>
      </w:r>
      <w:r w:rsidR="005D3FFB" w:rsidRPr="005D3FFB">
        <w:rPr>
          <w:b/>
          <w:shd w:val="pct15" w:color="auto" w:fill="FFFFFF"/>
        </w:rPr>
        <w:tab/>
        <w:t xml:space="preserve">      </w:t>
      </w:r>
      <w:r w:rsidR="005D3FFB">
        <w:rPr>
          <w:b/>
          <w:shd w:val="pct15" w:color="auto" w:fill="FFFFFF"/>
        </w:rPr>
        <w:t xml:space="preserve"> </w:t>
      </w:r>
    </w:p>
    <w:p w14:paraId="4588B46E" w14:textId="77777777" w:rsidR="005017A8" w:rsidRDefault="005017A8" w:rsidP="005017A8">
      <w:r>
        <w:rPr>
          <w:rFonts w:hint="eastAsia"/>
          <w:lang w:eastAsia="zh-TW"/>
        </w:rPr>
        <w:t>種</w:t>
      </w:r>
      <w:r w:rsidRPr="00713FA1">
        <w:rPr>
          <w:rFonts w:hint="eastAsia"/>
        </w:rPr>
        <w:t>族</w:t>
      </w:r>
      <w:r w:rsidRPr="00713FA1">
        <w:rPr>
          <w:rFonts w:hint="eastAsia"/>
        </w:rPr>
        <w:t>/</w:t>
      </w:r>
      <w:r w:rsidRPr="00713FA1">
        <w:rPr>
          <w:rFonts w:hint="eastAsia"/>
        </w:rPr>
        <w:t>民族</w:t>
      </w:r>
    </w:p>
    <w:p w14:paraId="287EC6EA" w14:textId="77777777" w:rsidR="005017A8" w:rsidRDefault="005017A8" w:rsidP="005017A8">
      <w:r>
        <w:rPr>
          <w:rFonts w:hint="eastAsia"/>
        </w:rPr>
        <w:t>（請選擇所有符合的情况）</w:t>
      </w:r>
    </w:p>
    <w:p w14:paraId="22A1C884" w14:textId="77777777" w:rsidR="005017A8" w:rsidRDefault="005017A8" w:rsidP="005017A8">
      <w:pPr>
        <w:pStyle w:val="ListParagraph"/>
        <w:numPr>
          <w:ilvl w:val="0"/>
          <w:numId w:val="32"/>
        </w:numPr>
      </w:pPr>
      <w:r>
        <w:rPr>
          <w:rFonts w:hint="eastAsia"/>
        </w:rPr>
        <w:t>阿拉伯</w:t>
      </w:r>
    </w:p>
    <w:p w14:paraId="33962AB3" w14:textId="77777777" w:rsidR="005017A8" w:rsidRDefault="005017A8" w:rsidP="005017A8">
      <w:pPr>
        <w:pStyle w:val="ListParagraph"/>
        <w:numPr>
          <w:ilvl w:val="0"/>
          <w:numId w:val="32"/>
        </w:numPr>
      </w:pPr>
      <w:r>
        <w:rPr>
          <w:rFonts w:hint="eastAsia"/>
        </w:rPr>
        <w:t>黑人</w:t>
      </w:r>
    </w:p>
    <w:p w14:paraId="22F0D817" w14:textId="77777777" w:rsidR="005017A8" w:rsidRDefault="005017A8" w:rsidP="005017A8">
      <w:pPr>
        <w:pStyle w:val="ListParagraph"/>
        <w:numPr>
          <w:ilvl w:val="0"/>
          <w:numId w:val="32"/>
        </w:numPr>
      </w:pPr>
      <w:r>
        <w:rPr>
          <w:rFonts w:hint="eastAsia"/>
        </w:rPr>
        <w:t>東亞</w:t>
      </w:r>
    </w:p>
    <w:p w14:paraId="0C9EB3A4" w14:textId="77777777" w:rsidR="005017A8" w:rsidRDefault="005017A8" w:rsidP="005017A8">
      <w:pPr>
        <w:pStyle w:val="ListParagraph"/>
        <w:numPr>
          <w:ilvl w:val="0"/>
          <w:numId w:val="32"/>
        </w:numPr>
      </w:pPr>
      <w:r>
        <w:rPr>
          <w:rFonts w:hint="eastAsia"/>
        </w:rPr>
        <w:t>南亞</w:t>
      </w:r>
    </w:p>
    <w:p w14:paraId="3F5E406B" w14:textId="77777777" w:rsidR="005017A8" w:rsidRDefault="005017A8" w:rsidP="005017A8">
      <w:pPr>
        <w:pStyle w:val="ListParagraph"/>
        <w:numPr>
          <w:ilvl w:val="0"/>
          <w:numId w:val="32"/>
        </w:numPr>
      </w:pPr>
      <w:r>
        <w:rPr>
          <w:rFonts w:hint="eastAsia"/>
        </w:rPr>
        <w:t>西亞</w:t>
      </w:r>
      <w:r>
        <w:rPr>
          <w:rFonts w:hint="eastAsia"/>
        </w:rPr>
        <w:t>/</w:t>
      </w:r>
      <w:r>
        <w:rPr>
          <w:rFonts w:hint="eastAsia"/>
        </w:rPr>
        <w:t>中東</w:t>
      </w:r>
    </w:p>
    <w:p w14:paraId="1DDA184C" w14:textId="77777777" w:rsidR="005017A8" w:rsidRDefault="005017A8" w:rsidP="005017A8">
      <w:pPr>
        <w:pStyle w:val="ListParagraph"/>
        <w:numPr>
          <w:ilvl w:val="0"/>
          <w:numId w:val="32"/>
        </w:numPr>
      </w:pPr>
      <w:r>
        <w:rPr>
          <w:rFonts w:hint="eastAsia"/>
        </w:rPr>
        <w:t>太平洋島民</w:t>
      </w:r>
    </w:p>
    <w:p w14:paraId="52E2E3C4" w14:textId="77777777" w:rsidR="005017A8" w:rsidRDefault="005017A8" w:rsidP="005017A8">
      <w:pPr>
        <w:pStyle w:val="ListParagraph"/>
        <w:numPr>
          <w:ilvl w:val="0"/>
          <w:numId w:val="32"/>
        </w:numPr>
      </w:pPr>
      <w:r>
        <w:rPr>
          <w:rFonts w:hint="eastAsia"/>
        </w:rPr>
        <w:t>拉丁美洲</w:t>
      </w:r>
    </w:p>
    <w:p w14:paraId="6548ACF8" w14:textId="77777777" w:rsidR="005017A8" w:rsidRDefault="005017A8" w:rsidP="005017A8">
      <w:pPr>
        <w:pStyle w:val="ListParagraph"/>
        <w:numPr>
          <w:ilvl w:val="0"/>
          <w:numId w:val="32"/>
        </w:numPr>
      </w:pPr>
      <w:r>
        <w:rPr>
          <w:rFonts w:hint="eastAsia"/>
        </w:rPr>
        <w:t>白人</w:t>
      </w:r>
    </w:p>
    <w:p w14:paraId="30208CF9" w14:textId="77777777" w:rsidR="005017A8" w:rsidRDefault="005017A8" w:rsidP="005017A8">
      <w:pPr>
        <w:pStyle w:val="ListParagraph"/>
        <w:numPr>
          <w:ilvl w:val="0"/>
          <w:numId w:val="32"/>
        </w:numPr>
      </w:pPr>
      <w:r>
        <w:rPr>
          <w:rFonts w:hint="eastAsia"/>
        </w:rPr>
        <w:t>美洲原住民</w:t>
      </w:r>
      <w:r>
        <w:rPr>
          <w:rFonts w:hint="eastAsia"/>
        </w:rPr>
        <w:t>/</w:t>
      </w:r>
      <w:r w:rsidRPr="00334BB1">
        <w:rPr>
          <w:rFonts w:hint="eastAsia"/>
        </w:rPr>
        <w:t>澳</w:t>
      </w:r>
      <w:r>
        <w:rPr>
          <w:rFonts w:hint="eastAsia"/>
        </w:rPr>
        <w:t>洲</w:t>
      </w:r>
      <w:r w:rsidRPr="00334BB1">
        <w:rPr>
          <w:rFonts w:hint="eastAsia"/>
        </w:rPr>
        <w:t>土著</w:t>
      </w:r>
      <w:r>
        <w:rPr>
          <w:rFonts w:hint="eastAsia"/>
        </w:rPr>
        <w:t>/</w:t>
      </w:r>
      <w:r w:rsidRPr="00B569E6">
        <w:rPr>
          <w:rFonts w:hint="eastAsia"/>
        </w:rPr>
        <w:t>加拿大原住民</w:t>
      </w:r>
    </w:p>
    <w:p w14:paraId="6BCCEEFE" w14:textId="77777777" w:rsidR="005017A8" w:rsidRDefault="005017A8" w:rsidP="005017A8">
      <w:pPr>
        <w:pStyle w:val="ListParagraph"/>
        <w:numPr>
          <w:ilvl w:val="0"/>
          <w:numId w:val="32"/>
        </w:numPr>
      </w:pPr>
      <w:r>
        <w:rPr>
          <w:rFonts w:hint="eastAsia"/>
        </w:rPr>
        <w:t>其他</w:t>
      </w:r>
    </w:p>
    <w:p w14:paraId="2FF96B81" w14:textId="77777777" w:rsidR="005017A8" w:rsidRDefault="005017A8" w:rsidP="005017A8">
      <w:pPr>
        <w:pStyle w:val="ListParagraph"/>
        <w:numPr>
          <w:ilvl w:val="0"/>
          <w:numId w:val="32"/>
        </w:numPr>
        <w:pBdr>
          <w:bottom w:val="single" w:sz="6" w:space="1" w:color="auto"/>
        </w:pBdr>
      </w:pPr>
      <w:r>
        <w:rPr>
          <w:rFonts w:hint="eastAsia"/>
        </w:rPr>
        <w:t>未知或不願回答</w:t>
      </w:r>
    </w:p>
    <w:p w14:paraId="0E9DF6A1" w14:textId="77777777" w:rsidR="005017A8" w:rsidRDefault="005017A8" w:rsidP="005017A8"/>
    <w:p w14:paraId="5D0B2BE5" w14:textId="77777777" w:rsidR="005017A8" w:rsidRDefault="005017A8" w:rsidP="005017A8">
      <w:r>
        <w:rPr>
          <w:rFonts w:hint="eastAsia"/>
        </w:rPr>
        <w:t>種族：其他，請指明：</w:t>
      </w:r>
    </w:p>
    <w:p w14:paraId="109FCCE2" w14:textId="77777777" w:rsidR="005017A8" w:rsidRDefault="005017A8" w:rsidP="005017A8">
      <w:pPr>
        <w:pBdr>
          <w:bottom w:val="single" w:sz="6" w:space="1" w:color="auto"/>
        </w:pBdr>
        <w:rPr>
          <w:u w:val="single"/>
        </w:rPr>
      </w:pPr>
      <w:r>
        <w:rPr>
          <w:rFonts w:hint="eastAsia"/>
          <w:u w:val="single"/>
        </w:rPr>
        <w:t xml:space="preserve">          </w:t>
      </w:r>
    </w:p>
    <w:p w14:paraId="5D83A1AA" w14:textId="77777777" w:rsidR="005017A8" w:rsidRDefault="005017A8" w:rsidP="005017A8"/>
    <w:p w14:paraId="1DDDCD01" w14:textId="77777777" w:rsidR="005017A8" w:rsidRDefault="005017A8" w:rsidP="005017A8">
      <w:r>
        <w:rPr>
          <w:rFonts w:hint="eastAsia"/>
        </w:rPr>
        <w:t>吸菸情况</w:t>
      </w:r>
    </w:p>
    <w:p w14:paraId="610E5576" w14:textId="77777777" w:rsidR="005017A8" w:rsidRDefault="005017A8" w:rsidP="005017A8">
      <w:pPr>
        <w:pStyle w:val="ListParagraph"/>
        <w:numPr>
          <w:ilvl w:val="0"/>
          <w:numId w:val="33"/>
        </w:numPr>
      </w:pPr>
      <w:r>
        <w:rPr>
          <w:rFonts w:hint="eastAsia"/>
        </w:rPr>
        <w:t>現時吸菸</w:t>
      </w:r>
      <w:r w:rsidRPr="00BF08DE">
        <w:rPr>
          <w:rFonts w:hint="eastAsia"/>
        </w:rPr>
        <w:t>者</w:t>
      </w:r>
    </w:p>
    <w:p w14:paraId="7DF16F3F" w14:textId="77777777" w:rsidR="005017A8" w:rsidRDefault="005017A8" w:rsidP="005017A8">
      <w:pPr>
        <w:pStyle w:val="ListParagraph"/>
        <w:numPr>
          <w:ilvl w:val="0"/>
          <w:numId w:val="33"/>
        </w:numPr>
      </w:pPr>
      <w:r>
        <w:rPr>
          <w:rFonts w:hint="eastAsia"/>
        </w:rPr>
        <w:t>既往吸菸者</w:t>
      </w:r>
    </w:p>
    <w:p w14:paraId="3245CCDB" w14:textId="77777777" w:rsidR="005017A8" w:rsidRDefault="005017A8" w:rsidP="005017A8">
      <w:pPr>
        <w:pStyle w:val="ListParagraph"/>
        <w:numPr>
          <w:ilvl w:val="0"/>
          <w:numId w:val="33"/>
        </w:numPr>
      </w:pPr>
      <w:r>
        <w:rPr>
          <w:rFonts w:hint="eastAsia"/>
        </w:rPr>
        <w:t>從未吸菸</w:t>
      </w:r>
    </w:p>
    <w:p w14:paraId="3AD0C8E6" w14:textId="77777777" w:rsidR="005017A8" w:rsidRDefault="005017A8" w:rsidP="005017A8">
      <w:pPr>
        <w:pStyle w:val="ListParagraph"/>
        <w:numPr>
          <w:ilvl w:val="0"/>
          <w:numId w:val="33"/>
        </w:numPr>
        <w:pBdr>
          <w:bottom w:val="single" w:sz="6" w:space="1" w:color="auto"/>
        </w:pBdr>
      </w:pPr>
      <w:r>
        <w:rPr>
          <w:rFonts w:hint="eastAsia"/>
        </w:rPr>
        <w:t>吸菸情况未知</w:t>
      </w:r>
    </w:p>
    <w:p w14:paraId="76B7E323" w14:textId="77777777" w:rsidR="005017A8" w:rsidRDefault="005017A8" w:rsidP="005017A8"/>
    <w:p w14:paraId="0791AFC7" w14:textId="77777777" w:rsidR="005017A8" w:rsidRDefault="005017A8" w:rsidP="005017A8">
      <w:r>
        <w:rPr>
          <w:rFonts w:hint="eastAsia"/>
        </w:rPr>
        <w:t>患者是否使用電子</w:t>
      </w:r>
      <w:r>
        <w:rPr>
          <w:rFonts w:hint="eastAsia"/>
          <w:lang w:eastAsia="zh-TW"/>
        </w:rPr>
        <w:t>菸</w:t>
      </w:r>
      <w:r>
        <w:rPr>
          <w:rFonts w:hint="eastAsia"/>
        </w:rPr>
        <w:t>或電子蒸汽水</w:t>
      </w:r>
      <w:r>
        <w:rPr>
          <w:rFonts w:hint="eastAsia"/>
          <w:lang w:eastAsia="zh-TW"/>
        </w:rPr>
        <w:t>菸</w:t>
      </w:r>
      <w:r>
        <w:rPr>
          <w:rFonts w:hint="eastAsia"/>
        </w:rPr>
        <w:t>？</w:t>
      </w:r>
    </w:p>
    <w:p w14:paraId="7B1114B8" w14:textId="77777777" w:rsidR="005017A8" w:rsidRDefault="005017A8" w:rsidP="005017A8">
      <w:pPr>
        <w:pStyle w:val="ListParagraph"/>
        <w:numPr>
          <w:ilvl w:val="0"/>
          <w:numId w:val="34"/>
        </w:numPr>
      </w:pPr>
      <w:r>
        <w:rPr>
          <w:rFonts w:hint="eastAsia"/>
        </w:rPr>
        <w:t>是</w:t>
      </w:r>
    </w:p>
    <w:p w14:paraId="5954D638" w14:textId="77777777" w:rsidR="005017A8" w:rsidRDefault="005017A8" w:rsidP="005017A8">
      <w:pPr>
        <w:pStyle w:val="ListParagraph"/>
        <w:numPr>
          <w:ilvl w:val="0"/>
          <w:numId w:val="34"/>
        </w:numPr>
      </w:pPr>
      <w:r>
        <w:rPr>
          <w:rFonts w:hint="eastAsia"/>
        </w:rPr>
        <w:t>否</w:t>
      </w:r>
    </w:p>
    <w:p w14:paraId="26AB1A75" w14:textId="77777777" w:rsidR="005017A8" w:rsidRDefault="005017A8" w:rsidP="005017A8">
      <w:pPr>
        <w:pStyle w:val="ListParagraph"/>
        <w:numPr>
          <w:ilvl w:val="0"/>
          <w:numId w:val="34"/>
        </w:numPr>
      </w:pPr>
      <w:r>
        <w:rPr>
          <w:rFonts w:hint="eastAsia"/>
        </w:rPr>
        <w:t>不詳</w:t>
      </w:r>
    </w:p>
    <w:p w14:paraId="0D22B480" w14:textId="77777777" w:rsidR="005017A8" w:rsidRDefault="005017A8" w:rsidP="005017A8"/>
    <w:p w14:paraId="07735C9C" w14:textId="40B2E9AB" w:rsidR="005017A8" w:rsidRDefault="005017A8" w:rsidP="005017A8">
      <w:pPr>
        <w:rPr>
          <w:b/>
        </w:rPr>
      </w:pPr>
      <w:r w:rsidRPr="005D3FFB">
        <w:rPr>
          <w:rFonts w:hint="eastAsia"/>
          <w:b/>
          <w:shd w:val="pct15" w:color="auto" w:fill="FFFFFF"/>
        </w:rPr>
        <w:t>實驗室</w:t>
      </w:r>
      <w:r w:rsidRPr="005D3FFB">
        <w:rPr>
          <w:rFonts w:ascii="Apple Color Emoji" w:hAnsi="Apple Color Emoji" w:cs="Apple Color Emoji" w:hint="eastAsia"/>
          <w:b/>
          <w:shd w:val="pct15" w:color="auto" w:fill="FFFFFF"/>
        </w:rPr>
        <w:t>檢</w:t>
      </w:r>
      <w:r w:rsidRPr="005D3FFB">
        <w:rPr>
          <w:rFonts w:hint="eastAsia"/>
          <w:b/>
          <w:shd w:val="pct15" w:color="auto" w:fill="FFFFFF"/>
        </w:rPr>
        <w:t>查結果</w:t>
      </w:r>
      <w:r w:rsidR="005D3FFB">
        <w:rPr>
          <w:b/>
          <w:shd w:val="pct15" w:color="auto" w:fill="FFFFFF"/>
        </w:rPr>
        <w:tab/>
      </w:r>
      <w:r w:rsidR="005D3FFB">
        <w:rPr>
          <w:b/>
          <w:shd w:val="pct15" w:color="auto" w:fill="FFFFFF"/>
        </w:rPr>
        <w:tab/>
      </w:r>
      <w:r w:rsidR="005D3FFB">
        <w:rPr>
          <w:b/>
          <w:shd w:val="pct15" w:color="auto" w:fill="FFFFFF"/>
        </w:rPr>
        <w:tab/>
      </w:r>
      <w:r w:rsidR="005D3FFB">
        <w:rPr>
          <w:b/>
          <w:shd w:val="pct15" w:color="auto" w:fill="FFFFFF"/>
        </w:rPr>
        <w:tab/>
      </w:r>
      <w:r w:rsidR="005D3FFB">
        <w:rPr>
          <w:b/>
          <w:shd w:val="pct15" w:color="auto" w:fill="FFFFFF"/>
        </w:rPr>
        <w:tab/>
      </w:r>
      <w:r w:rsidR="005D3FFB">
        <w:rPr>
          <w:b/>
          <w:shd w:val="pct15" w:color="auto" w:fill="FFFFFF"/>
        </w:rPr>
        <w:tab/>
      </w:r>
      <w:r w:rsidR="005D3FFB">
        <w:rPr>
          <w:b/>
          <w:shd w:val="pct15" w:color="auto" w:fill="FFFFFF"/>
        </w:rPr>
        <w:tab/>
      </w:r>
      <w:r w:rsidR="005D3FFB">
        <w:rPr>
          <w:b/>
          <w:shd w:val="pct15" w:color="auto" w:fill="FFFFFF"/>
        </w:rPr>
        <w:tab/>
      </w:r>
      <w:r w:rsidR="005D3FFB">
        <w:rPr>
          <w:b/>
          <w:shd w:val="pct15" w:color="auto" w:fill="FFFFFF"/>
        </w:rPr>
        <w:tab/>
      </w:r>
      <w:r w:rsidR="005D3FFB">
        <w:rPr>
          <w:b/>
          <w:shd w:val="pct15" w:color="auto" w:fill="FFFFFF"/>
        </w:rPr>
        <w:tab/>
      </w:r>
      <w:r w:rsidR="005D3FFB">
        <w:rPr>
          <w:b/>
          <w:shd w:val="pct15" w:color="auto" w:fill="FFFFFF"/>
        </w:rPr>
        <w:tab/>
      </w:r>
      <w:r w:rsidR="005D3FFB">
        <w:rPr>
          <w:b/>
          <w:shd w:val="pct15" w:color="auto" w:fill="FFFFFF"/>
        </w:rPr>
        <w:tab/>
      </w:r>
      <w:r w:rsidR="005D3FFB">
        <w:rPr>
          <w:b/>
          <w:shd w:val="pct15" w:color="auto" w:fill="FFFFFF"/>
        </w:rPr>
        <w:tab/>
      </w:r>
      <w:r w:rsidR="005D3FFB">
        <w:rPr>
          <w:b/>
          <w:shd w:val="pct15" w:color="auto" w:fill="FFFFFF"/>
        </w:rPr>
        <w:tab/>
      </w:r>
      <w:r w:rsidR="005D3FFB">
        <w:rPr>
          <w:b/>
          <w:shd w:val="pct15" w:color="auto" w:fill="FFFFFF"/>
        </w:rPr>
        <w:tab/>
      </w:r>
      <w:r w:rsidR="005D3FFB">
        <w:rPr>
          <w:b/>
          <w:shd w:val="pct15" w:color="auto" w:fill="FFFFFF"/>
        </w:rPr>
        <w:tab/>
      </w:r>
      <w:r w:rsidRPr="005D3FFB">
        <w:rPr>
          <w:rFonts w:hint="eastAsia"/>
          <w:b/>
          <w:shd w:val="pct15" w:color="auto" w:fill="FFFFFF"/>
        </w:rPr>
        <w:t xml:space="preserve"> </w:t>
      </w:r>
      <w:r w:rsidR="005D3FFB">
        <w:rPr>
          <w:b/>
        </w:rPr>
        <w:tab/>
      </w:r>
      <w:r w:rsidR="005D3FFB">
        <w:rPr>
          <w:b/>
        </w:rPr>
        <w:tab/>
      </w:r>
      <w:r w:rsidR="005D3FFB">
        <w:rPr>
          <w:b/>
        </w:rPr>
        <w:tab/>
      </w:r>
      <w:r w:rsidR="005D3FFB">
        <w:rPr>
          <w:b/>
        </w:rPr>
        <w:tab/>
      </w:r>
      <w:r w:rsidRPr="005D3FFB">
        <w:rPr>
          <w:rFonts w:hint="eastAsia"/>
          <w:b/>
        </w:rPr>
        <w:t xml:space="preserve">                                                  </w:t>
      </w:r>
    </w:p>
    <w:p w14:paraId="6FB4726F" w14:textId="77777777" w:rsidR="005017A8" w:rsidRDefault="005017A8" w:rsidP="005017A8">
      <w:r>
        <w:rPr>
          <w:rFonts w:hint="eastAsia"/>
        </w:rPr>
        <w:t>該患者是否有與</w:t>
      </w:r>
      <w:r w:rsidRPr="00BD6DF2">
        <w:rPr>
          <w:rFonts w:hint="eastAsia"/>
          <w:lang w:eastAsia="zh-TW"/>
        </w:rPr>
        <w:t>C</w:t>
      </w:r>
      <w:r w:rsidRPr="00BD6DF2">
        <w:t>OVID-19</w:t>
      </w:r>
      <w:r>
        <w:rPr>
          <w:rFonts w:hint="eastAsia"/>
        </w:rPr>
        <w:t>感染相關的實驗</w:t>
      </w:r>
      <w:r w:rsidRPr="00BD6DF2">
        <w:rPr>
          <w:rFonts w:hint="eastAsia"/>
        </w:rPr>
        <w:t>室</w:t>
      </w:r>
      <w:r>
        <w:rPr>
          <w:rFonts w:ascii="Apple Color Emoji" w:hAnsi="Apple Color Emoji" w:cs="Apple Color Emoji" w:hint="eastAsia"/>
        </w:rPr>
        <w:t>檢</w:t>
      </w:r>
      <w:r w:rsidRPr="00BD6DF2">
        <w:rPr>
          <w:rFonts w:hint="eastAsia"/>
        </w:rPr>
        <w:t>查</w:t>
      </w:r>
      <w:r>
        <w:rPr>
          <w:rFonts w:hint="eastAsia"/>
        </w:rPr>
        <w:t>結</w:t>
      </w:r>
      <w:r w:rsidRPr="00BD6DF2">
        <w:rPr>
          <w:rFonts w:hint="eastAsia"/>
        </w:rPr>
        <w:t>果</w:t>
      </w:r>
      <w:r>
        <w:rPr>
          <w:rFonts w:hint="eastAsia"/>
        </w:rPr>
        <w:t>？</w:t>
      </w:r>
    </w:p>
    <w:p w14:paraId="7896FB24" w14:textId="77777777" w:rsidR="005017A8" w:rsidRDefault="005017A8" w:rsidP="005017A8">
      <w:pPr>
        <w:pStyle w:val="ListParagraph"/>
        <w:numPr>
          <w:ilvl w:val="0"/>
          <w:numId w:val="35"/>
        </w:numPr>
      </w:pPr>
      <w:r>
        <w:rPr>
          <w:rFonts w:hint="eastAsia"/>
        </w:rPr>
        <w:t>是（請見下頁）</w:t>
      </w:r>
    </w:p>
    <w:p w14:paraId="532D86CB" w14:textId="77777777" w:rsidR="005017A8" w:rsidRDefault="005017A8" w:rsidP="005017A8">
      <w:pPr>
        <w:pStyle w:val="ListParagraph"/>
        <w:numPr>
          <w:ilvl w:val="0"/>
          <w:numId w:val="35"/>
        </w:numPr>
      </w:pPr>
      <w:r>
        <w:rPr>
          <w:rFonts w:hint="eastAsia"/>
        </w:rPr>
        <w:t>否（請轉至結尾）</w:t>
      </w:r>
    </w:p>
    <w:p w14:paraId="4B4F8CF5" w14:textId="77777777" w:rsidR="005017A8" w:rsidRDefault="005017A8" w:rsidP="005017A8"/>
    <w:tbl>
      <w:tblPr>
        <w:tblStyle w:val="TableGrid"/>
        <w:tblW w:w="0" w:type="auto"/>
        <w:tblLook w:val="04A0" w:firstRow="1" w:lastRow="0" w:firstColumn="1" w:lastColumn="0" w:noHBand="0" w:noVBand="1"/>
      </w:tblPr>
      <w:tblGrid>
        <w:gridCol w:w="2593"/>
        <w:gridCol w:w="966"/>
        <w:gridCol w:w="593"/>
        <w:gridCol w:w="8"/>
        <w:gridCol w:w="2066"/>
        <w:gridCol w:w="2070"/>
      </w:tblGrid>
      <w:tr w:rsidR="005017A8" w14:paraId="26683744" w14:textId="77777777" w:rsidTr="005D3FFB">
        <w:tc>
          <w:tcPr>
            <w:tcW w:w="8296" w:type="dxa"/>
            <w:gridSpan w:val="6"/>
            <w:shd w:val="clear" w:color="auto" w:fill="BFBFBF" w:themeFill="background1" w:themeFillShade="BF"/>
          </w:tcPr>
          <w:p w14:paraId="45DF6666" w14:textId="77777777" w:rsidR="005017A8" w:rsidRPr="00D721FE" w:rsidRDefault="005017A8" w:rsidP="00266135">
            <w:pPr>
              <w:rPr>
                <w:b/>
              </w:rPr>
            </w:pPr>
            <w:r>
              <w:rPr>
                <w:rFonts w:hint="eastAsia"/>
                <w:b/>
              </w:rPr>
              <w:t>病原檢查</w:t>
            </w:r>
          </w:p>
        </w:tc>
      </w:tr>
      <w:tr w:rsidR="005017A8" w14:paraId="5A567BED" w14:textId="77777777" w:rsidTr="005D3FFB">
        <w:tc>
          <w:tcPr>
            <w:tcW w:w="2595" w:type="dxa"/>
          </w:tcPr>
          <w:p w14:paraId="071CE7E0" w14:textId="77777777" w:rsidR="005017A8" w:rsidRDefault="005017A8" w:rsidP="00266135"/>
        </w:tc>
        <w:tc>
          <w:tcPr>
            <w:tcW w:w="1559" w:type="dxa"/>
            <w:gridSpan w:val="2"/>
          </w:tcPr>
          <w:p w14:paraId="7AF82A61" w14:textId="77777777" w:rsidR="005017A8" w:rsidRDefault="005017A8" w:rsidP="00266135">
            <w:r>
              <w:rPr>
                <w:rFonts w:hint="eastAsia"/>
                <w:lang w:eastAsia="zh-TW"/>
              </w:rPr>
              <w:t>陽</w:t>
            </w:r>
            <w:r>
              <w:rPr>
                <w:rFonts w:hint="eastAsia"/>
              </w:rPr>
              <w:t>性</w:t>
            </w:r>
          </w:p>
        </w:tc>
        <w:tc>
          <w:tcPr>
            <w:tcW w:w="2071" w:type="dxa"/>
            <w:gridSpan w:val="2"/>
          </w:tcPr>
          <w:p w14:paraId="1D7EB94F" w14:textId="77777777" w:rsidR="005017A8" w:rsidRDefault="005017A8" w:rsidP="00266135">
            <w:r>
              <w:rPr>
                <w:rFonts w:hint="eastAsia"/>
                <w:lang w:eastAsia="zh-TW"/>
              </w:rPr>
              <w:t>陰</w:t>
            </w:r>
            <w:r>
              <w:rPr>
                <w:rFonts w:hint="eastAsia"/>
              </w:rPr>
              <w:t>性</w:t>
            </w:r>
          </w:p>
        </w:tc>
        <w:tc>
          <w:tcPr>
            <w:tcW w:w="2071" w:type="dxa"/>
          </w:tcPr>
          <w:p w14:paraId="2197DF19" w14:textId="77777777" w:rsidR="005017A8" w:rsidRDefault="005017A8" w:rsidP="00266135">
            <w:r>
              <w:rPr>
                <w:rFonts w:hint="eastAsia"/>
              </w:rPr>
              <w:t>未查</w:t>
            </w:r>
          </w:p>
        </w:tc>
      </w:tr>
      <w:tr w:rsidR="005017A8" w14:paraId="3DE20570" w14:textId="77777777" w:rsidTr="005D3FFB">
        <w:tc>
          <w:tcPr>
            <w:tcW w:w="2595" w:type="dxa"/>
          </w:tcPr>
          <w:p w14:paraId="42DD15A1" w14:textId="77777777" w:rsidR="005017A8" w:rsidRDefault="005017A8" w:rsidP="00266135">
            <w:r>
              <w:t>A</w:t>
            </w:r>
            <w:r>
              <w:rPr>
                <w:rFonts w:hint="eastAsia"/>
              </w:rPr>
              <w:t>型流感</w:t>
            </w:r>
          </w:p>
        </w:tc>
        <w:tc>
          <w:tcPr>
            <w:tcW w:w="1559" w:type="dxa"/>
            <w:gridSpan w:val="2"/>
          </w:tcPr>
          <w:p w14:paraId="369395DC" w14:textId="77777777" w:rsidR="005017A8" w:rsidRDefault="005017A8" w:rsidP="005017A8">
            <w:pPr>
              <w:pStyle w:val="ListParagraph"/>
              <w:numPr>
                <w:ilvl w:val="0"/>
                <w:numId w:val="36"/>
              </w:numPr>
            </w:pPr>
          </w:p>
        </w:tc>
        <w:tc>
          <w:tcPr>
            <w:tcW w:w="2071" w:type="dxa"/>
            <w:gridSpan w:val="2"/>
          </w:tcPr>
          <w:p w14:paraId="56E8E0A1" w14:textId="77777777" w:rsidR="005017A8" w:rsidRDefault="005017A8" w:rsidP="005017A8">
            <w:pPr>
              <w:pStyle w:val="ListParagraph"/>
              <w:numPr>
                <w:ilvl w:val="0"/>
                <w:numId w:val="37"/>
              </w:numPr>
            </w:pPr>
          </w:p>
        </w:tc>
        <w:tc>
          <w:tcPr>
            <w:tcW w:w="2071" w:type="dxa"/>
          </w:tcPr>
          <w:p w14:paraId="3EFE53CF" w14:textId="77777777" w:rsidR="005017A8" w:rsidRDefault="005017A8" w:rsidP="005017A8">
            <w:pPr>
              <w:pStyle w:val="ListParagraph"/>
              <w:numPr>
                <w:ilvl w:val="0"/>
                <w:numId w:val="38"/>
              </w:numPr>
            </w:pPr>
          </w:p>
        </w:tc>
      </w:tr>
      <w:tr w:rsidR="005017A8" w14:paraId="05A4CD17" w14:textId="77777777" w:rsidTr="005D3FFB">
        <w:tc>
          <w:tcPr>
            <w:tcW w:w="2595" w:type="dxa"/>
          </w:tcPr>
          <w:p w14:paraId="22F78057" w14:textId="77777777" w:rsidR="005017A8" w:rsidRDefault="005017A8" w:rsidP="00266135">
            <w:r>
              <w:rPr>
                <w:rFonts w:hint="eastAsia"/>
              </w:rPr>
              <w:t>B</w:t>
            </w:r>
            <w:r>
              <w:rPr>
                <w:rFonts w:hint="eastAsia"/>
              </w:rPr>
              <w:t>型流感</w:t>
            </w:r>
          </w:p>
        </w:tc>
        <w:tc>
          <w:tcPr>
            <w:tcW w:w="1559" w:type="dxa"/>
            <w:gridSpan w:val="2"/>
          </w:tcPr>
          <w:p w14:paraId="0C035D9B" w14:textId="77777777" w:rsidR="005017A8" w:rsidRDefault="005017A8" w:rsidP="005017A8">
            <w:pPr>
              <w:pStyle w:val="ListParagraph"/>
              <w:numPr>
                <w:ilvl w:val="0"/>
                <w:numId w:val="36"/>
              </w:numPr>
            </w:pPr>
          </w:p>
        </w:tc>
        <w:tc>
          <w:tcPr>
            <w:tcW w:w="2071" w:type="dxa"/>
            <w:gridSpan w:val="2"/>
          </w:tcPr>
          <w:p w14:paraId="782AA82C" w14:textId="77777777" w:rsidR="005017A8" w:rsidRDefault="005017A8" w:rsidP="005017A8">
            <w:pPr>
              <w:pStyle w:val="ListParagraph"/>
              <w:numPr>
                <w:ilvl w:val="0"/>
                <w:numId w:val="37"/>
              </w:numPr>
            </w:pPr>
          </w:p>
        </w:tc>
        <w:tc>
          <w:tcPr>
            <w:tcW w:w="2071" w:type="dxa"/>
          </w:tcPr>
          <w:p w14:paraId="178287EA" w14:textId="77777777" w:rsidR="005017A8" w:rsidRDefault="005017A8" w:rsidP="005017A8">
            <w:pPr>
              <w:pStyle w:val="ListParagraph"/>
              <w:numPr>
                <w:ilvl w:val="0"/>
                <w:numId w:val="38"/>
              </w:numPr>
            </w:pPr>
          </w:p>
        </w:tc>
      </w:tr>
      <w:tr w:rsidR="005017A8" w14:paraId="14CEBDCC" w14:textId="77777777" w:rsidTr="005D3FFB">
        <w:tc>
          <w:tcPr>
            <w:tcW w:w="2595" w:type="dxa"/>
          </w:tcPr>
          <w:p w14:paraId="1E5C9DDC" w14:textId="77777777" w:rsidR="005017A8" w:rsidRDefault="005017A8" w:rsidP="00266135">
            <w:r>
              <w:rPr>
                <w:rFonts w:hint="eastAsia"/>
              </w:rPr>
              <w:t>非</w:t>
            </w:r>
            <w:r>
              <w:rPr>
                <w:rFonts w:hint="eastAsia"/>
              </w:rPr>
              <w:t>COVID-19</w:t>
            </w:r>
            <w:r>
              <w:rPr>
                <w:rFonts w:hint="eastAsia"/>
              </w:rPr>
              <w:t>冠</w:t>
            </w:r>
            <w:r>
              <w:rPr>
                <w:rFonts w:hint="eastAsia"/>
                <w:lang w:eastAsia="zh-TW"/>
              </w:rPr>
              <w:t>狀</w:t>
            </w:r>
            <w:r>
              <w:rPr>
                <w:rFonts w:hint="eastAsia"/>
              </w:rPr>
              <w:t>病毒</w:t>
            </w:r>
          </w:p>
        </w:tc>
        <w:tc>
          <w:tcPr>
            <w:tcW w:w="1559" w:type="dxa"/>
            <w:gridSpan w:val="2"/>
          </w:tcPr>
          <w:p w14:paraId="6220C4BB" w14:textId="77777777" w:rsidR="005017A8" w:rsidRDefault="005017A8" w:rsidP="005017A8">
            <w:pPr>
              <w:pStyle w:val="ListParagraph"/>
              <w:numPr>
                <w:ilvl w:val="0"/>
                <w:numId w:val="36"/>
              </w:numPr>
            </w:pPr>
          </w:p>
        </w:tc>
        <w:tc>
          <w:tcPr>
            <w:tcW w:w="2071" w:type="dxa"/>
            <w:gridSpan w:val="2"/>
          </w:tcPr>
          <w:p w14:paraId="1E282289" w14:textId="77777777" w:rsidR="005017A8" w:rsidRDefault="005017A8" w:rsidP="005017A8">
            <w:pPr>
              <w:pStyle w:val="ListParagraph"/>
              <w:numPr>
                <w:ilvl w:val="0"/>
                <w:numId w:val="37"/>
              </w:numPr>
            </w:pPr>
          </w:p>
        </w:tc>
        <w:tc>
          <w:tcPr>
            <w:tcW w:w="2071" w:type="dxa"/>
          </w:tcPr>
          <w:p w14:paraId="04C1AB21" w14:textId="77777777" w:rsidR="005017A8" w:rsidRDefault="005017A8" w:rsidP="005017A8">
            <w:pPr>
              <w:pStyle w:val="ListParagraph"/>
              <w:numPr>
                <w:ilvl w:val="0"/>
                <w:numId w:val="38"/>
              </w:numPr>
            </w:pPr>
          </w:p>
        </w:tc>
      </w:tr>
      <w:tr w:rsidR="005017A8" w14:paraId="0D63F881" w14:textId="77777777" w:rsidTr="005D3FFB">
        <w:tc>
          <w:tcPr>
            <w:tcW w:w="2595" w:type="dxa"/>
          </w:tcPr>
          <w:p w14:paraId="5A540669" w14:textId="77777777" w:rsidR="005017A8" w:rsidRDefault="005017A8" w:rsidP="00266135">
            <w:r w:rsidRPr="00063291">
              <w:rPr>
                <w:rFonts w:hint="eastAsia"/>
              </w:rPr>
              <w:t>呼吸道合胞病毒</w:t>
            </w:r>
          </w:p>
        </w:tc>
        <w:tc>
          <w:tcPr>
            <w:tcW w:w="1559" w:type="dxa"/>
            <w:gridSpan w:val="2"/>
          </w:tcPr>
          <w:p w14:paraId="6486D909" w14:textId="77777777" w:rsidR="005017A8" w:rsidRDefault="005017A8" w:rsidP="005017A8">
            <w:pPr>
              <w:pStyle w:val="ListParagraph"/>
              <w:numPr>
                <w:ilvl w:val="0"/>
                <w:numId w:val="36"/>
              </w:numPr>
            </w:pPr>
          </w:p>
        </w:tc>
        <w:tc>
          <w:tcPr>
            <w:tcW w:w="2071" w:type="dxa"/>
            <w:gridSpan w:val="2"/>
          </w:tcPr>
          <w:p w14:paraId="244127E1" w14:textId="77777777" w:rsidR="005017A8" w:rsidRDefault="005017A8" w:rsidP="005017A8">
            <w:pPr>
              <w:pStyle w:val="ListParagraph"/>
              <w:numPr>
                <w:ilvl w:val="0"/>
                <w:numId w:val="37"/>
              </w:numPr>
            </w:pPr>
          </w:p>
        </w:tc>
        <w:tc>
          <w:tcPr>
            <w:tcW w:w="2071" w:type="dxa"/>
          </w:tcPr>
          <w:p w14:paraId="72A3B502" w14:textId="77777777" w:rsidR="005017A8" w:rsidRDefault="005017A8" w:rsidP="005017A8">
            <w:pPr>
              <w:pStyle w:val="ListParagraph"/>
              <w:numPr>
                <w:ilvl w:val="0"/>
                <w:numId w:val="38"/>
              </w:numPr>
            </w:pPr>
          </w:p>
        </w:tc>
      </w:tr>
      <w:tr w:rsidR="005017A8" w14:paraId="475DBA78" w14:textId="77777777" w:rsidTr="005D3FFB">
        <w:tc>
          <w:tcPr>
            <w:tcW w:w="2595" w:type="dxa"/>
          </w:tcPr>
          <w:p w14:paraId="4F411A32" w14:textId="77777777" w:rsidR="005017A8" w:rsidRDefault="005017A8" w:rsidP="00266135">
            <w:r>
              <w:rPr>
                <w:rFonts w:hint="eastAsia"/>
              </w:rPr>
              <w:t>腺病毒</w:t>
            </w:r>
          </w:p>
        </w:tc>
        <w:tc>
          <w:tcPr>
            <w:tcW w:w="1559" w:type="dxa"/>
            <w:gridSpan w:val="2"/>
          </w:tcPr>
          <w:p w14:paraId="0F96C5E3" w14:textId="77777777" w:rsidR="005017A8" w:rsidRDefault="005017A8" w:rsidP="005017A8">
            <w:pPr>
              <w:pStyle w:val="ListParagraph"/>
              <w:numPr>
                <w:ilvl w:val="0"/>
                <w:numId w:val="36"/>
              </w:numPr>
            </w:pPr>
          </w:p>
        </w:tc>
        <w:tc>
          <w:tcPr>
            <w:tcW w:w="2071" w:type="dxa"/>
            <w:gridSpan w:val="2"/>
          </w:tcPr>
          <w:p w14:paraId="26324126" w14:textId="77777777" w:rsidR="005017A8" w:rsidRDefault="005017A8" w:rsidP="005017A8">
            <w:pPr>
              <w:pStyle w:val="ListParagraph"/>
              <w:numPr>
                <w:ilvl w:val="0"/>
                <w:numId w:val="37"/>
              </w:numPr>
            </w:pPr>
          </w:p>
        </w:tc>
        <w:tc>
          <w:tcPr>
            <w:tcW w:w="2071" w:type="dxa"/>
          </w:tcPr>
          <w:p w14:paraId="70FA24AB" w14:textId="77777777" w:rsidR="005017A8" w:rsidRDefault="005017A8" w:rsidP="005017A8">
            <w:pPr>
              <w:pStyle w:val="ListParagraph"/>
              <w:numPr>
                <w:ilvl w:val="0"/>
                <w:numId w:val="38"/>
              </w:numPr>
            </w:pPr>
          </w:p>
        </w:tc>
      </w:tr>
      <w:tr w:rsidR="005017A8" w14:paraId="1A551FB2" w14:textId="77777777" w:rsidTr="005D3FFB">
        <w:tc>
          <w:tcPr>
            <w:tcW w:w="2595" w:type="dxa"/>
          </w:tcPr>
          <w:p w14:paraId="71C75B4B" w14:textId="77777777" w:rsidR="005017A8" w:rsidRDefault="005017A8" w:rsidP="00266135">
            <w:r>
              <w:rPr>
                <w:rFonts w:hint="eastAsia"/>
              </w:rPr>
              <w:t>細菌</w:t>
            </w:r>
          </w:p>
        </w:tc>
        <w:tc>
          <w:tcPr>
            <w:tcW w:w="1559" w:type="dxa"/>
            <w:gridSpan w:val="2"/>
          </w:tcPr>
          <w:p w14:paraId="080633F3" w14:textId="77777777" w:rsidR="005017A8" w:rsidRDefault="005017A8" w:rsidP="005017A8">
            <w:pPr>
              <w:pStyle w:val="ListParagraph"/>
              <w:numPr>
                <w:ilvl w:val="0"/>
                <w:numId w:val="36"/>
              </w:numPr>
            </w:pPr>
          </w:p>
        </w:tc>
        <w:tc>
          <w:tcPr>
            <w:tcW w:w="2071" w:type="dxa"/>
            <w:gridSpan w:val="2"/>
          </w:tcPr>
          <w:p w14:paraId="7103B3BC" w14:textId="77777777" w:rsidR="005017A8" w:rsidRDefault="005017A8" w:rsidP="005017A8">
            <w:pPr>
              <w:pStyle w:val="ListParagraph"/>
              <w:numPr>
                <w:ilvl w:val="0"/>
                <w:numId w:val="37"/>
              </w:numPr>
            </w:pPr>
          </w:p>
        </w:tc>
        <w:tc>
          <w:tcPr>
            <w:tcW w:w="2071" w:type="dxa"/>
          </w:tcPr>
          <w:p w14:paraId="361337EC" w14:textId="77777777" w:rsidR="005017A8" w:rsidRDefault="005017A8" w:rsidP="005017A8">
            <w:pPr>
              <w:pStyle w:val="ListParagraph"/>
              <w:numPr>
                <w:ilvl w:val="0"/>
                <w:numId w:val="38"/>
              </w:numPr>
            </w:pPr>
          </w:p>
        </w:tc>
      </w:tr>
      <w:tr w:rsidR="005017A8" w14:paraId="3D9FDEAC" w14:textId="77777777" w:rsidTr="005D3FFB">
        <w:tc>
          <w:tcPr>
            <w:tcW w:w="2595" w:type="dxa"/>
          </w:tcPr>
          <w:p w14:paraId="4EADA3AA" w14:textId="77777777" w:rsidR="005017A8" w:rsidRDefault="005017A8" w:rsidP="00266135">
            <w:r>
              <w:rPr>
                <w:rFonts w:hint="eastAsia"/>
              </w:rPr>
              <w:t>其他呼吸道感染（如</w:t>
            </w:r>
            <w:r w:rsidRPr="003B0CA0">
              <w:rPr>
                <w:rFonts w:hint="eastAsia"/>
              </w:rPr>
              <w:t>黴</w:t>
            </w:r>
            <w:r>
              <w:rPr>
                <w:rFonts w:hint="eastAsia"/>
              </w:rPr>
              <w:t>菌）</w:t>
            </w:r>
          </w:p>
        </w:tc>
        <w:tc>
          <w:tcPr>
            <w:tcW w:w="1559" w:type="dxa"/>
            <w:gridSpan w:val="2"/>
          </w:tcPr>
          <w:p w14:paraId="766C8CD7" w14:textId="77777777" w:rsidR="005017A8" w:rsidRDefault="005017A8" w:rsidP="005017A8">
            <w:pPr>
              <w:pStyle w:val="ListParagraph"/>
              <w:numPr>
                <w:ilvl w:val="0"/>
                <w:numId w:val="36"/>
              </w:numPr>
            </w:pPr>
          </w:p>
        </w:tc>
        <w:tc>
          <w:tcPr>
            <w:tcW w:w="2071" w:type="dxa"/>
            <w:gridSpan w:val="2"/>
          </w:tcPr>
          <w:p w14:paraId="3D641D60" w14:textId="77777777" w:rsidR="005017A8" w:rsidRDefault="005017A8" w:rsidP="005017A8">
            <w:pPr>
              <w:pStyle w:val="ListParagraph"/>
              <w:numPr>
                <w:ilvl w:val="0"/>
                <w:numId w:val="37"/>
              </w:numPr>
            </w:pPr>
          </w:p>
        </w:tc>
        <w:tc>
          <w:tcPr>
            <w:tcW w:w="2071" w:type="dxa"/>
          </w:tcPr>
          <w:p w14:paraId="44C7BCB9" w14:textId="77777777" w:rsidR="005017A8" w:rsidRDefault="005017A8" w:rsidP="005017A8">
            <w:pPr>
              <w:pStyle w:val="ListParagraph"/>
              <w:numPr>
                <w:ilvl w:val="0"/>
                <w:numId w:val="38"/>
              </w:numPr>
            </w:pPr>
          </w:p>
        </w:tc>
      </w:tr>
      <w:tr w:rsidR="005017A8" w14:paraId="0E52F496" w14:textId="77777777" w:rsidTr="005D3FFB">
        <w:tc>
          <w:tcPr>
            <w:tcW w:w="8296" w:type="dxa"/>
            <w:gridSpan w:val="6"/>
            <w:shd w:val="clear" w:color="auto" w:fill="BFBFBF" w:themeFill="background1" w:themeFillShade="BF"/>
          </w:tcPr>
          <w:p w14:paraId="28F306A7" w14:textId="1BCFC809" w:rsidR="005017A8" w:rsidRPr="00D721FE" w:rsidRDefault="005D3FFB" w:rsidP="00266135">
            <w:pPr>
              <w:rPr>
                <w:b/>
                <w:lang w:eastAsia="zh-TW"/>
              </w:rPr>
            </w:pPr>
            <w:r>
              <w:lastRenderedPageBreak/>
              <w:t>\</w:t>
            </w:r>
            <w:r w:rsidR="00383F20">
              <w:rPr>
                <w:rFonts w:hint="eastAsia"/>
                <w:b/>
              </w:rPr>
              <w:t>（在患者感染期間任何時段之）</w:t>
            </w:r>
            <w:r w:rsidR="005017A8">
              <w:rPr>
                <w:rFonts w:hint="eastAsia"/>
                <w:b/>
              </w:rPr>
              <w:t>其他實驗室檢查結果</w:t>
            </w:r>
          </w:p>
        </w:tc>
      </w:tr>
      <w:tr w:rsidR="005017A8" w14:paraId="230D6DBB" w14:textId="77777777" w:rsidTr="005D3FFB">
        <w:tc>
          <w:tcPr>
            <w:tcW w:w="3561" w:type="dxa"/>
            <w:gridSpan w:val="2"/>
          </w:tcPr>
          <w:p w14:paraId="1F7DCFA6" w14:textId="77777777" w:rsidR="005017A8" w:rsidRDefault="005017A8" w:rsidP="00266135"/>
        </w:tc>
        <w:tc>
          <w:tcPr>
            <w:tcW w:w="601" w:type="dxa"/>
            <w:gridSpan w:val="2"/>
          </w:tcPr>
          <w:p w14:paraId="3893CCC7" w14:textId="77777777" w:rsidR="005017A8" w:rsidRDefault="005017A8" w:rsidP="00266135">
            <w:r>
              <w:rPr>
                <w:rFonts w:hint="eastAsia"/>
              </w:rPr>
              <w:t>是</w:t>
            </w:r>
          </w:p>
        </w:tc>
        <w:tc>
          <w:tcPr>
            <w:tcW w:w="2067" w:type="dxa"/>
          </w:tcPr>
          <w:p w14:paraId="1923ADFC" w14:textId="77777777" w:rsidR="005017A8" w:rsidRDefault="005017A8" w:rsidP="00266135">
            <w:r>
              <w:rPr>
                <w:rFonts w:hint="eastAsia"/>
              </w:rPr>
              <w:t>否</w:t>
            </w:r>
          </w:p>
        </w:tc>
        <w:tc>
          <w:tcPr>
            <w:tcW w:w="2067" w:type="dxa"/>
          </w:tcPr>
          <w:p w14:paraId="08D65F29" w14:textId="77777777" w:rsidR="005017A8" w:rsidRDefault="005017A8" w:rsidP="00266135">
            <w:r>
              <w:rPr>
                <w:rFonts w:hint="eastAsia"/>
              </w:rPr>
              <w:t>未查</w:t>
            </w:r>
          </w:p>
        </w:tc>
      </w:tr>
      <w:tr w:rsidR="005017A8" w14:paraId="23435809" w14:textId="77777777" w:rsidTr="005D3FFB">
        <w:tc>
          <w:tcPr>
            <w:tcW w:w="3561" w:type="dxa"/>
            <w:gridSpan w:val="2"/>
          </w:tcPr>
          <w:p w14:paraId="55375D7F" w14:textId="77777777" w:rsidR="005017A8" w:rsidRDefault="005017A8" w:rsidP="00266135">
            <w:r>
              <w:rPr>
                <w:rFonts w:hint="eastAsia"/>
              </w:rPr>
              <w:t>貧血（血紅蛋白</w:t>
            </w:r>
            <w:r w:rsidRPr="00F50486">
              <w:rPr>
                <w:rFonts w:hint="eastAsia"/>
              </w:rPr>
              <w:t>＜</w:t>
            </w:r>
            <w:r>
              <w:rPr>
                <w:rFonts w:hint="eastAsia"/>
              </w:rPr>
              <w:t>92g/L</w:t>
            </w:r>
            <w:r>
              <w:rPr>
                <w:rFonts w:hint="eastAsia"/>
              </w:rPr>
              <w:t>）</w:t>
            </w:r>
          </w:p>
        </w:tc>
        <w:tc>
          <w:tcPr>
            <w:tcW w:w="601" w:type="dxa"/>
            <w:gridSpan w:val="2"/>
          </w:tcPr>
          <w:p w14:paraId="480AC4AD" w14:textId="77777777" w:rsidR="005017A8" w:rsidRDefault="005017A8" w:rsidP="005017A8">
            <w:pPr>
              <w:pStyle w:val="ListParagraph"/>
              <w:numPr>
                <w:ilvl w:val="0"/>
                <w:numId w:val="36"/>
              </w:numPr>
            </w:pPr>
          </w:p>
        </w:tc>
        <w:tc>
          <w:tcPr>
            <w:tcW w:w="2067" w:type="dxa"/>
          </w:tcPr>
          <w:p w14:paraId="6027FE22" w14:textId="77777777" w:rsidR="005017A8" w:rsidRDefault="005017A8" w:rsidP="005017A8">
            <w:pPr>
              <w:pStyle w:val="ListParagraph"/>
              <w:numPr>
                <w:ilvl w:val="0"/>
                <w:numId w:val="37"/>
              </w:numPr>
            </w:pPr>
          </w:p>
        </w:tc>
        <w:tc>
          <w:tcPr>
            <w:tcW w:w="2067" w:type="dxa"/>
          </w:tcPr>
          <w:p w14:paraId="794D3DA8" w14:textId="77777777" w:rsidR="005017A8" w:rsidRDefault="005017A8" w:rsidP="005017A8">
            <w:pPr>
              <w:pStyle w:val="ListParagraph"/>
              <w:numPr>
                <w:ilvl w:val="0"/>
                <w:numId w:val="38"/>
              </w:numPr>
            </w:pPr>
          </w:p>
        </w:tc>
      </w:tr>
      <w:tr w:rsidR="005017A8" w14:paraId="1F05F7AD" w14:textId="77777777" w:rsidTr="005D3FFB">
        <w:tc>
          <w:tcPr>
            <w:tcW w:w="3561" w:type="dxa"/>
            <w:gridSpan w:val="2"/>
          </w:tcPr>
          <w:p w14:paraId="69950A70" w14:textId="77777777" w:rsidR="005017A8" w:rsidRPr="000B3AD5" w:rsidRDefault="005017A8" w:rsidP="00266135">
            <w:r>
              <w:rPr>
                <w:rFonts w:hint="eastAsia"/>
              </w:rPr>
              <w:t>D</w:t>
            </w:r>
            <w:r>
              <w:rPr>
                <w:rFonts w:hint="eastAsia"/>
              </w:rPr>
              <w:t>二聚體＞正常高限</w:t>
            </w:r>
          </w:p>
        </w:tc>
        <w:tc>
          <w:tcPr>
            <w:tcW w:w="601" w:type="dxa"/>
            <w:gridSpan w:val="2"/>
          </w:tcPr>
          <w:p w14:paraId="15BE5B3C" w14:textId="77777777" w:rsidR="005017A8" w:rsidRDefault="005017A8" w:rsidP="005017A8">
            <w:pPr>
              <w:pStyle w:val="ListParagraph"/>
              <w:numPr>
                <w:ilvl w:val="0"/>
                <w:numId w:val="36"/>
              </w:numPr>
            </w:pPr>
          </w:p>
        </w:tc>
        <w:tc>
          <w:tcPr>
            <w:tcW w:w="2067" w:type="dxa"/>
          </w:tcPr>
          <w:p w14:paraId="42BEB987" w14:textId="77777777" w:rsidR="005017A8" w:rsidRDefault="005017A8" w:rsidP="005017A8">
            <w:pPr>
              <w:pStyle w:val="ListParagraph"/>
              <w:numPr>
                <w:ilvl w:val="0"/>
                <w:numId w:val="37"/>
              </w:numPr>
            </w:pPr>
          </w:p>
        </w:tc>
        <w:tc>
          <w:tcPr>
            <w:tcW w:w="2067" w:type="dxa"/>
          </w:tcPr>
          <w:p w14:paraId="29E05ABE" w14:textId="77777777" w:rsidR="005017A8" w:rsidRDefault="005017A8" w:rsidP="005017A8">
            <w:pPr>
              <w:pStyle w:val="ListParagraph"/>
              <w:numPr>
                <w:ilvl w:val="0"/>
                <w:numId w:val="38"/>
              </w:numPr>
            </w:pPr>
          </w:p>
        </w:tc>
      </w:tr>
      <w:tr w:rsidR="005017A8" w14:paraId="2668C212" w14:textId="77777777" w:rsidTr="005D3FFB">
        <w:tc>
          <w:tcPr>
            <w:tcW w:w="3561" w:type="dxa"/>
            <w:gridSpan w:val="2"/>
          </w:tcPr>
          <w:p w14:paraId="42FB7AB8" w14:textId="77777777" w:rsidR="005017A8" w:rsidRDefault="005017A8" w:rsidP="00266135">
            <w:r>
              <w:rPr>
                <w:rFonts w:hint="eastAsia"/>
              </w:rPr>
              <w:t>鐵蛋白＞</w:t>
            </w:r>
            <w:r w:rsidRPr="000B3AD5">
              <w:t>2000 ng/mL</w:t>
            </w:r>
          </w:p>
        </w:tc>
        <w:tc>
          <w:tcPr>
            <w:tcW w:w="601" w:type="dxa"/>
            <w:gridSpan w:val="2"/>
          </w:tcPr>
          <w:p w14:paraId="449FBAA3" w14:textId="77777777" w:rsidR="005017A8" w:rsidRDefault="005017A8" w:rsidP="005017A8">
            <w:pPr>
              <w:pStyle w:val="ListParagraph"/>
              <w:numPr>
                <w:ilvl w:val="0"/>
                <w:numId w:val="36"/>
              </w:numPr>
            </w:pPr>
          </w:p>
        </w:tc>
        <w:tc>
          <w:tcPr>
            <w:tcW w:w="2067" w:type="dxa"/>
          </w:tcPr>
          <w:p w14:paraId="3EC7D83B" w14:textId="77777777" w:rsidR="005017A8" w:rsidRDefault="005017A8" w:rsidP="005017A8">
            <w:pPr>
              <w:pStyle w:val="ListParagraph"/>
              <w:numPr>
                <w:ilvl w:val="0"/>
                <w:numId w:val="37"/>
              </w:numPr>
            </w:pPr>
          </w:p>
        </w:tc>
        <w:tc>
          <w:tcPr>
            <w:tcW w:w="2067" w:type="dxa"/>
          </w:tcPr>
          <w:p w14:paraId="13BF212F" w14:textId="77777777" w:rsidR="005017A8" w:rsidRDefault="005017A8" w:rsidP="005017A8">
            <w:pPr>
              <w:pStyle w:val="ListParagraph"/>
              <w:numPr>
                <w:ilvl w:val="0"/>
                <w:numId w:val="38"/>
              </w:numPr>
            </w:pPr>
          </w:p>
        </w:tc>
      </w:tr>
      <w:tr w:rsidR="005017A8" w14:paraId="37A6BF46" w14:textId="77777777" w:rsidTr="005D3FFB">
        <w:tc>
          <w:tcPr>
            <w:tcW w:w="3561" w:type="dxa"/>
            <w:gridSpan w:val="2"/>
          </w:tcPr>
          <w:p w14:paraId="1BE9F6A5" w14:textId="77777777" w:rsidR="005017A8" w:rsidRDefault="005017A8" w:rsidP="00266135">
            <w:r>
              <w:rPr>
                <w:rFonts w:hint="eastAsia"/>
              </w:rPr>
              <w:t>白介素</w:t>
            </w:r>
            <w:r>
              <w:rPr>
                <w:rFonts w:hint="eastAsia"/>
              </w:rPr>
              <w:t>-6</w:t>
            </w:r>
            <w:r>
              <w:rPr>
                <w:rFonts w:hint="eastAsia"/>
              </w:rPr>
              <w:t>水平＞正常高限</w:t>
            </w:r>
          </w:p>
        </w:tc>
        <w:tc>
          <w:tcPr>
            <w:tcW w:w="601" w:type="dxa"/>
            <w:gridSpan w:val="2"/>
          </w:tcPr>
          <w:p w14:paraId="79A7E411" w14:textId="77777777" w:rsidR="005017A8" w:rsidRDefault="005017A8" w:rsidP="005017A8">
            <w:pPr>
              <w:pStyle w:val="ListParagraph"/>
              <w:numPr>
                <w:ilvl w:val="0"/>
                <w:numId w:val="36"/>
              </w:numPr>
            </w:pPr>
          </w:p>
        </w:tc>
        <w:tc>
          <w:tcPr>
            <w:tcW w:w="2067" w:type="dxa"/>
          </w:tcPr>
          <w:p w14:paraId="38E54EFF" w14:textId="77777777" w:rsidR="005017A8" w:rsidRDefault="005017A8" w:rsidP="005017A8">
            <w:pPr>
              <w:pStyle w:val="ListParagraph"/>
              <w:numPr>
                <w:ilvl w:val="0"/>
                <w:numId w:val="37"/>
              </w:numPr>
            </w:pPr>
          </w:p>
        </w:tc>
        <w:tc>
          <w:tcPr>
            <w:tcW w:w="2067" w:type="dxa"/>
          </w:tcPr>
          <w:p w14:paraId="501458FD" w14:textId="77777777" w:rsidR="005017A8" w:rsidRDefault="005017A8" w:rsidP="005017A8">
            <w:pPr>
              <w:pStyle w:val="ListParagraph"/>
              <w:numPr>
                <w:ilvl w:val="0"/>
                <w:numId w:val="38"/>
              </w:numPr>
            </w:pPr>
          </w:p>
        </w:tc>
      </w:tr>
      <w:tr w:rsidR="005017A8" w14:paraId="7BDF0E5B" w14:textId="77777777" w:rsidTr="005D3FFB">
        <w:tc>
          <w:tcPr>
            <w:tcW w:w="3561" w:type="dxa"/>
            <w:gridSpan w:val="2"/>
          </w:tcPr>
          <w:p w14:paraId="1304A059" w14:textId="77777777" w:rsidR="005017A8" w:rsidRDefault="005017A8" w:rsidP="00266135">
            <w:r>
              <w:rPr>
                <w:rFonts w:hint="eastAsia"/>
              </w:rPr>
              <w:t>可溶性白</w:t>
            </w:r>
            <w:r w:rsidRPr="00973399">
              <w:rPr>
                <w:rFonts w:hint="eastAsia"/>
              </w:rPr>
              <w:t>介素</w:t>
            </w:r>
            <w:r>
              <w:rPr>
                <w:rFonts w:hint="eastAsia"/>
              </w:rPr>
              <w:t>-</w:t>
            </w:r>
            <w:r w:rsidRPr="00973399">
              <w:rPr>
                <w:rFonts w:hint="eastAsia"/>
              </w:rPr>
              <w:t>2</w:t>
            </w:r>
            <w:r w:rsidRPr="00973399">
              <w:rPr>
                <w:rFonts w:hint="eastAsia"/>
              </w:rPr>
              <w:t>受</w:t>
            </w:r>
            <w:r>
              <w:rPr>
                <w:rFonts w:hint="eastAsia"/>
              </w:rPr>
              <w:t>體（</w:t>
            </w:r>
            <w:r w:rsidRPr="00973399">
              <w:t>sIL2R</w:t>
            </w:r>
            <w:r>
              <w:rPr>
                <w:rFonts w:hint="eastAsia"/>
              </w:rPr>
              <w:t>）＞正常高限</w:t>
            </w:r>
          </w:p>
        </w:tc>
        <w:tc>
          <w:tcPr>
            <w:tcW w:w="601" w:type="dxa"/>
            <w:gridSpan w:val="2"/>
          </w:tcPr>
          <w:p w14:paraId="3388277C" w14:textId="77777777" w:rsidR="005017A8" w:rsidRDefault="005017A8" w:rsidP="005017A8">
            <w:pPr>
              <w:pStyle w:val="ListParagraph"/>
              <w:numPr>
                <w:ilvl w:val="0"/>
                <w:numId w:val="36"/>
              </w:numPr>
            </w:pPr>
          </w:p>
        </w:tc>
        <w:tc>
          <w:tcPr>
            <w:tcW w:w="2067" w:type="dxa"/>
          </w:tcPr>
          <w:p w14:paraId="095F9FE2" w14:textId="77777777" w:rsidR="005017A8" w:rsidRDefault="005017A8" w:rsidP="005017A8">
            <w:pPr>
              <w:pStyle w:val="ListParagraph"/>
              <w:numPr>
                <w:ilvl w:val="0"/>
                <w:numId w:val="37"/>
              </w:numPr>
            </w:pPr>
          </w:p>
        </w:tc>
        <w:tc>
          <w:tcPr>
            <w:tcW w:w="2067" w:type="dxa"/>
          </w:tcPr>
          <w:p w14:paraId="348560CB" w14:textId="77777777" w:rsidR="005017A8" w:rsidRDefault="005017A8" w:rsidP="005017A8">
            <w:pPr>
              <w:pStyle w:val="ListParagraph"/>
              <w:numPr>
                <w:ilvl w:val="0"/>
                <w:numId w:val="38"/>
              </w:numPr>
            </w:pPr>
          </w:p>
        </w:tc>
      </w:tr>
      <w:tr w:rsidR="005017A8" w14:paraId="60AAE3E0" w14:textId="77777777" w:rsidTr="005D3FFB">
        <w:tc>
          <w:tcPr>
            <w:tcW w:w="3561" w:type="dxa"/>
            <w:gridSpan w:val="2"/>
          </w:tcPr>
          <w:p w14:paraId="3736A542" w14:textId="77777777" w:rsidR="005017A8" w:rsidRPr="00973399" w:rsidRDefault="005017A8" w:rsidP="00266135">
            <w:r>
              <w:rPr>
                <w:rFonts w:hint="eastAsia"/>
              </w:rPr>
              <w:t>纖維蛋白原＜</w:t>
            </w:r>
            <w:r>
              <w:rPr>
                <w:rFonts w:hint="eastAsia"/>
              </w:rPr>
              <w:t>2.50</w:t>
            </w:r>
            <w:r>
              <w:t>g/</w:t>
            </w:r>
            <w:r w:rsidRPr="00973399">
              <w:t>L</w:t>
            </w:r>
          </w:p>
        </w:tc>
        <w:tc>
          <w:tcPr>
            <w:tcW w:w="601" w:type="dxa"/>
            <w:gridSpan w:val="2"/>
          </w:tcPr>
          <w:p w14:paraId="466E938B" w14:textId="77777777" w:rsidR="005017A8" w:rsidRDefault="005017A8" w:rsidP="005017A8">
            <w:pPr>
              <w:pStyle w:val="ListParagraph"/>
              <w:numPr>
                <w:ilvl w:val="0"/>
                <w:numId w:val="36"/>
              </w:numPr>
            </w:pPr>
          </w:p>
        </w:tc>
        <w:tc>
          <w:tcPr>
            <w:tcW w:w="2067" w:type="dxa"/>
          </w:tcPr>
          <w:p w14:paraId="1B1F08AD" w14:textId="77777777" w:rsidR="005017A8" w:rsidRDefault="005017A8" w:rsidP="005017A8">
            <w:pPr>
              <w:pStyle w:val="ListParagraph"/>
              <w:numPr>
                <w:ilvl w:val="0"/>
                <w:numId w:val="37"/>
              </w:numPr>
            </w:pPr>
          </w:p>
        </w:tc>
        <w:tc>
          <w:tcPr>
            <w:tcW w:w="2067" w:type="dxa"/>
          </w:tcPr>
          <w:p w14:paraId="109C8BC6" w14:textId="77777777" w:rsidR="005017A8" w:rsidRDefault="005017A8" w:rsidP="005017A8">
            <w:pPr>
              <w:pStyle w:val="ListParagraph"/>
              <w:numPr>
                <w:ilvl w:val="0"/>
                <w:numId w:val="38"/>
              </w:numPr>
            </w:pPr>
          </w:p>
        </w:tc>
      </w:tr>
      <w:tr w:rsidR="005017A8" w14:paraId="0EB94F76" w14:textId="77777777" w:rsidTr="005D3FFB">
        <w:tc>
          <w:tcPr>
            <w:tcW w:w="3561" w:type="dxa"/>
            <w:gridSpan w:val="2"/>
          </w:tcPr>
          <w:p w14:paraId="16F4E404" w14:textId="14F56C05" w:rsidR="005017A8" w:rsidRPr="005D3FFB" w:rsidRDefault="005017A8" w:rsidP="00266135">
            <w:r w:rsidRPr="005D3FFB">
              <w:rPr>
                <w:rFonts w:hint="eastAsia"/>
              </w:rPr>
              <w:t>白細胞减少，</w:t>
            </w:r>
            <w:r w:rsidRPr="005D3FFB">
              <w:rPr>
                <w:rFonts w:hint="eastAsia"/>
              </w:rPr>
              <w:t>WBC</w:t>
            </w:r>
            <w:r w:rsidRPr="005D3FFB">
              <w:rPr>
                <w:rFonts w:hint="eastAsia"/>
              </w:rPr>
              <w:t>＜</w:t>
            </w:r>
            <w:r w:rsidR="005A0560">
              <w:rPr>
                <w:rFonts w:hint="eastAsia"/>
              </w:rPr>
              <w:t>5</w:t>
            </w:r>
            <w:r w:rsidR="005A0560">
              <w:t>.0</w:t>
            </w:r>
            <w:r w:rsidRPr="005D3FFB">
              <w:rPr>
                <w:rFonts w:hint="eastAsia"/>
              </w:rPr>
              <w:t>x10</w:t>
            </w:r>
            <w:r w:rsidRPr="005D3FFB">
              <w:rPr>
                <w:rFonts w:hint="eastAsia"/>
                <w:vertAlign w:val="superscript"/>
              </w:rPr>
              <w:t>9</w:t>
            </w:r>
            <w:r w:rsidRPr="005D3FFB">
              <w:rPr>
                <w:rFonts w:hint="eastAsia"/>
              </w:rPr>
              <w:t>/L</w:t>
            </w:r>
          </w:p>
        </w:tc>
        <w:tc>
          <w:tcPr>
            <w:tcW w:w="601" w:type="dxa"/>
            <w:gridSpan w:val="2"/>
          </w:tcPr>
          <w:p w14:paraId="4BDC268C" w14:textId="77777777" w:rsidR="005017A8" w:rsidRDefault="005017A8" w:rsidP="005017A8">
            <w:pPr>
              <w:pStyle w:val="ListParagraph"/>
              <w:numPr>
                <w:ilvl w:val="0"/>
                <w:numId w:val="36"/>
              </w:numPr>
            </w:pPr>
          </w:p>
        </w:tc>
        <w:tc>
          <w:tcPr>
            <w:tcW w:w="2067" w:type="dxa"/>
          </w:tcPr>
          <w:p w14:paraId="57BFB26F" w14:textId="77777777" w:rsidR="005017A8" w:rsidRDefault="005017A8" w:rsidP="005017A8">
            <w:pPr>
              <w:pStyle w:val="ListParagraph"/>
              <w:numPr>
                <w:ilvl w:val="0"/>
                <w:numId w:val="37"/>
              </w:numPr>
            </w:pPr>
          </w:p>
        </w:tc>
        <w:tc>
          <w:tcPr>
            <w:tcW w:w="2067" w:type="dxa"/>
          </w:tcPr>
          <w:p w14:paraId="702D238A" w14:textId="77777777" w:rsidR="005017A8" w:rsidRDefault="005017A8" w:rsidP="005017A8">
            <w:pPr>
              <w:pStyle w:val="ListParagraph"/>
              <w:numPr>
                <w:ilvl w:val="0"/>
                <w:numId w:val="38"/>
              </w:numPr>
            </w:pPr>
          </w:p>
        </w:tc>
      </w:tr>
      <w:tr w:rsidR="005017A8" w14:paraId="2A674818" w14:textId="77777777" w:rsidTr="005D3FFB">
        <w:tc>
          <w:tcPr>
            <w:tcW w:w="3561" w:type="dxa"/>
            <w:gridSpan w:val="2"/>
          </w:tcPr>
          <w:p w14:paraId="762A0BC0" w14:textId="77777777" w:rsidR="005017A8" w:rsidRPr="005D3FFB" w:rsidRDefault="005017A8" w:rsidP="00266135">
            <w:r w:rsidRPr="005D3FFB">
              <w:rPr>
                <w:rFonts w:hint="eastAsia"/>
              </w:rPr>
              <w:t>AST</w:t>
            </w:r>
            <w:r w:rsidRPr="005D3FFB">
              <w:rPr>
                <w:rFonts w:hint="eastAsia"/>
              </w:rPr>
              <w:t>或</w:t>
            </w:r>
            <w:r w:rsidRPr="005D3FFB">
              <w:rPr>
                <w:rFonts w:hint="eastAsia"/>
              </w:rPr>
              <w:t>ALT</w:t>
            </w:r>
            <w:r w:rsidRPr="005D3FFB">
              <w:rPr>
                <w:rFonts w:hint="eastAsia"/>
              </w:rPr>
              <w:t>（</w:t>
            </w:r>
            <w:r w:rsidRPr="005D3FFB">
              <w:rPr>
                <w:rFonts w:hint="eastAsia"/>
              </w:rPr>
              <w:t>SGOT</w:t>
            </w:r>
            <w:r w:rsidRPr="005D3FFB">
              <w:rPr>
                <w:rFonts w:hint="eastAsia"/>
              </w:rPr>
              <w:t>或</w:t>
            </w:r>
            <w:r w:rsidRPr="005D3FFB">
              <w:rPr>
                <w:rFonts w:hint="eastAsia"/>
              </w:rPr>
              <w:t>SGPT</w:t>
            </w:r>
            <w:r w:rsidRPr="005D3FFB">
              <w:rPr>
                <w:rFonts w:hint="eastAsia"/>
              </w:rPr>
              <w:t>）＞正常高限</w:t>
            </w:r>
          </w:p>
        </w:tc>
        <w:tc>
          <w:tcPr>
            <w:tcW w:w="601" w:type="dxa"/>
            <w:gridSpan w:val="2"/>
          </w:tcPr>
          <w:p w14:paraId="4611B332" w14:textId="77777777" w:rsidR="005017A8" w:rsidRDefault="005017A8" w:rsidP="005017A8">
            <w:pPr>
              <w:pStyle w:val="ListParagraph"/>
              <w:numPr>
                <w:ilvl w:val="0"/>
                <w:numId w:val="36"/>
              </w:numPr>
            </w:pPr>
          </w:p>
        </w:tc>
        <w:tc>
          <w:tcPr>
            <w:tcW w:w="2067" w:type="dxa"/>
          </w:tcPr>
          <w:p w14:paraId="3014551D" w14:textId="77777777" w:rsidR="005017A8" w:rsidRDefault="005017A8" w:rsidP="005017A8">
            <w:pPr>
              <w:pStyle w:val="ListParagraph"/>
              <w:numPr>
                <w:ilvl w:val="0"/>
                <w:numId w:val="37"/>
              </w:numPr>
            </w:pPr>
          </w:p>
        </w:tc>
        <w:tc>
          <w:tcPr>
            <w:tcW w:w="2067" w:type="dxa"/>
          </w:tcPr>
          <w:p w14:paraId="17120C1C" w14:textId="77777777" w:rsidR="005017A8" w:rsidRDefault="005017A8" w:rsidP="005017A8">
            <w:pPr>
              <w:pStyle w:val="ListParagraph"/>
              <w:numPr>
                <w:ilvl w:val="0"/>
                <w:numId w:val="38"/>
              </w:numPr>
            </w:pPr>
          </w:p>
        </w:tc>
      </w:tr>
      <w:tr w:rsidR="005017A8" w14:paraId="0A581DA4" w14:textId="77777777" w:rsidTr="005D3FFB">
        <w:tc>
          <w:tcPr>
            <w:tcW w:w="3561" w:type="dxa"/>
            <w:gridSpan w:val="2"/>
          </w:tcPr>
          <w:p w14:paraId="574583DA" w14:textId="77777777" w:rsidR="005017A8" w:rsidRPr="005D3FFB" w:rsidRDefault="005017A8" w:rsidP="00266135">
            <w:r w:rsidRPr="005D3FFB">
              <w:rPr>
                <w:rFonts w:hint="eastAsia"/>
              </w:rPr>
              <w:t>淋巴細胞絕對值＜</w:t>
            </w:r>
            <w:r w:rsidRPr="005D3FFB">
              <w:rPr>
                <w:rFonts w:hint="eastAsia"/>
              </w:rPr>
              <w:t>0.8x10</w:t>
            </w:r>
            <w:r w:rsidRPr="005D3FFB">
              <w:rPr>
                <w:rFonts w:hint="eastAsia"/>
                <w:vertAlign w:val="superscript"/>
              </w:rPr>
              <w:t>9</w:t>
            </w:r>
            <w:r w:rsidRPr="005D3FFB">
              <w:rPr>
                <w:rFonts w:hint="eastAsia"/>
              </w:rPr>
              <w:t>/L</w:t>
            </w:r>
          </w:p>
        </w:tc>
        <w:tc>
          <w:tcPr>
            <w:tcW w:w="601" w:type="dxa"/>
            <w:gridSpan w:val="2"/>
          </w:tcPr>
          <w:p w14:paraId="20E038CF" w14:textId="77777777" w:rsidR="005017A8" w:rsidRDefault="005017A8" w:rsidP="005017A8">
            <w:pPr>
              <w:pStyle w:val="ListParagraph"/>
              <w:numPr>
                <w:ilvl w:val="0"/>
                <w:numId w:val="36"/>
              </w:numPr>
            </w:pPr>
          </w:p>
        </w:tc>
        <w:tc>
          <w:tcPr>
            <w:tcW w:w="2067" w:type="dxa"/>
          </w:tcPr>
          <w:p w14:paraId="54F02547" w14:textId="77777777" w:rsidR="005017A8" w:rsidRDefault="005017A8" w:rsidP="005017A8">
            <w:pPr>
              <w:pStyle w:val="ListParagraph"/>
              <w:numPr>
                <w:ilvl w:val="0"/>
                <w:numId w:val="37"/>
              </w:numPr>
            </w:pPr>
          </w:p>
        </w:tc>
        <w:tc>
          <w:tcPr>
            <w:tcW w:w="2067" w:type="dxa"/>
          </w:tcPr>
          <w:p w14:paraId="1BD30AF5" w14:textId="77777777" w:rsidR="005017A8" w:rsidRDefault="005017A8" w:rsidP="005017A8">
            <w:pPr>
              <w:pStyle w:val="ListParagraph"/>
              <w:numPr>
                <w:ilvl w:val="0"/>
                <w:numId w:val="38"/>
              </w:numPr>
            </w:pPr>
          </w:p>
        </w:tc>
      </w:tr>
      <w:tr w:rsidR="005017A8" w14:paraId="70AA843B" w14:textId="77777777" w:rsidTr="005D3FFB">
        <w:tc>
          <w:tcPr>
            <w:tcW w:w="3561" w:type="dxa"/>
            <w:gridSpan w:val="2"/>
          </w:tcPr>
          <w:p w14:paraId="7175DEBD" w14:textId="5414A2BA" w:rsidR="005017A8" w:rsidRPr="005D3FFB" w:rsidRDefault="005017A8" w:rsidP="00266135">
            <w:r w:rsidRPr="005D3FFB">
              <w:rPr>
                <w:rFonts w:hint="eastAsia"/>
              </w:rPr>
              <w:t>血小板＜</w:t>
            </w:r>
            <w:r w:rsidRPr="005D3FFB">
              <w:rPr>
                <w:rFonts w:hint="eastAsia"/>
              </w:rPr>
              <w:t>1</w:t>
            </w:r>
            <w:r w:rsidR="005A0560">
              <w:t>10</w:t>
            </w:r>
            <w:r w:rsidRPr="005D3FFB">
              <w:rPr>
                <w:rFonts w:hint="eastAsia"/>
              </w:rPr>
              <w:t xml:space="preserve"> x10</w:t>
            </w:r>
            <w:r w:rsidRPr="005D3FFB">
              <w:rPr>
                <w:rFonts w:hint="eastAsia"/>
                <w:vertAlign w:val="superscript"/>
              </w:rPr>
              <w:t>9</w:t>
            </w:r>
            <w:r w:rsidRPr="005D3FFB">
              <w:rPr>
                <w:rFonts w:hint="eastAsia"/>
              </w:rPr>
              <w:t>/L</w:t>
            </w:r>
          </w:p>
        </w:tc>
        <w:tc>
          <w:tcPr>
            <w:tcW w:w="601" w:type="dxa"/>
            <w:gridSpan w:val="2"/>
          </w:tcPr>
          <w:p w14:paraId="51EEE169" w14:textId="77777777" w:rsidR="005017A8" w:rsidRDefault="005017A8" w:rsidP="005017A8">
            <w:pPr>
              <w:pStyle w:val="ListParagraph"/>
              <w:numPr>
                <w:ilvl w:val="0"/>
                <w:numId w:val="36"/>
              </w:numPr>
            </w:pPr>
          </w:p>
        </w:tc>
        <w:tc>
          <w:tcPr>
            <w:tcW w:w="2067" w:type="dxa"/>
          </w:tcPr>
          <w:p w14:paraId="544A5096" w14:textId="77777777" w:rsidR="005017A8" w:rsidRDefault="005017A8" w:rsidP="005017A8">
            <w:pPr>
              <w:pStyle w:val="ListParagraph"/>
              <w:numPr>
                <w:ilvl w:val="0"/>
                <w:numId w:val="37"/>
              </w:numPr>
            </w:pPr>
          </w:p>
        </w:tc>
        <w:tc>
          <w:tcPr>
            <w:tcW w:w="2067" w:type="dxa"/>
          </w:tcPr>
          <w:p w14:paraId="4202635B" w14:textId="77777777" w:rsidR="005017A8" w:rsidRDefault="005017A8" w:rsidP="005017A8">
            <w:pPr>
              <w:pStyle w:val="ListParagraph"/>
              <w:numPr>
                <w:ilvl w:val="0"/>
                <w:numId w:val="38"/>
              </w:numPr>
            </w:pPr>
          </w:p>
        </w:tc>
      </w:tr>
      <w:tr w:rsidR="005017A8" w14:paraId="2BAF398B" w14:textId="77777777" w:rsidTr="005D3FFB">
        <w:tc>
          <w:tcPr>
            <w:tcW w:w="3561" w:type="dxa"/>
            <w:gridSpan w:val="2"/>
          </w:tcPr>
          <w:p w14:paraId="589FB408" w14:textId="77777777" w:rsidR="005017A8" w:rsidRDefault="005017A8" w:rsidP="00266135">
            <w:r>
              <w:rPr>
                <w:rFonts w:hint="eastAsia"/>
              </w:rPr>
              <w:t>甘油三酯＞</w:t>
            </w:r>
            <w:r>
              <w:rPr>
                <w:rFonts w:hint="eastAsia"/>
              </w:rPr>
              <w:t>1.50mmol/L</w:t>
            </w:r>
          </w:p>
        </w:tc>
        <w:tc>
          <w:tcPr>
            <w:tcW w:w="601" w:type="dxa"/>
            <w:gridSpan w:val="2"/>
          </w:tcPr>
          <w:p w14:paraId="01CA86A1" w14:textId="77777777" w:rsidR="005017A8" w:rsidRDefault="005017A8" w:rsidP="005017A8">
            <w:pPr>
              <w:pStyle w:val="ListParagraph"/>
              <w:numPr>
                <w:ilvl w:val="0"/>
                <w:numId w:val="36"/>
              </w:numPr>
            </w:pPr>
          </w:p>
        </w:tc>
        <w:tc>
          <w:tcPr>
            <w:tcW w:w="2067" w:type="dxa"/>
          </w:tcPr>
          <w:p w14:paraId="519B7B4B" w14:textId="77777777" w:rsidR="005017A8" w:rsidRDefault="005017A8" w:rsidP="005017A8">
            <w:pPr>
              <w:pStyle w:val="ListParagraph"/>
              <w:numPr>
                <w:ilvl w:val="0"/>
                <w:numId w:val="37"/>
              </w:numPr>
            </w:pPr>
          </w:p>
        </w:tc>
        <w:tc>
          <w:tcPr>
            <w:tcW w:w="2067" w:type="dxa"/>
          </w:tcPr>
          <w:p w14:paraId="54D5DDEA" w14:textId="77777777" w:rsidR="005017A8" w:rsidRDefault="005017A8" w:rsidP="005017A8">
            <w:pPr>
              <w:pStyle w:val="ListParagraph"/>
              <w:numPr>
                <w:ilvl w:val="0"/>
                <w:numId w:val="38"/>
              </w:numPr>
            </w:pPr>
          </w:p>
        </w:tc>
      </w:tr>
      <w:tr w:rsidR="005017A8" w14:paraId="3BC297AE" w14:textId="77777777" w:rsidTr="005D3FFB">
        <w:tc>
          <w:tcPr>
            <w:tcW w:w="3561" w:type="dxa"/>
            <w:gridSpan w:val="2"/>
          </w:tcPr>
          <w:p w14:paraId="7C3F53AC" w14:textId="77777777" w:rsidR="005017A8" w:rsidRDefault="005017A8" w:rsidP="00266135">
            <w:r>
              <w:rPr>
                <w:rFonts w:hint="eastAsia"/>
              </w:rPr>
              <w:t>明確的脾大或肝大</w:t>
            </w:r>
          </w:p>
        </w:tc>
        <w:tc>
          <w:tcPr>
            <w:tcW w:w="601" w:type="dxa"/>
            <w:gridSpan w:val="2"/>
          </w:tcPr>
          <w:p w14:paraId="2479E6F2" w14:textId="77777777" w:rsidR="005017A8" w:rsidRDefault="005017A8" w:rsidP="005017A8">
            <w:pPr>
              <w:pStyle w:val="ListParagraph"/>
              <w:numPr>
                <w:ilvl w:val="0"/>
                <w:numId w:val="36"/>
              </w:numPr>
            </w:pPr>
          </w:p>
        </w:tc>
        <w:tc>
          <w:tcPr>
            <w:tcW w:w="2067" w:type="dxa"/>
          </w:tcPr>
          <w:p w14:paraId="739D9652" w14:textId="77777777" w:rsidR="005017A8" w:rsidRDefault="005017A8" w:rsidP="005017A8">
            <w:pPr>
              <w:pStyle w:val="ListParagraph"/>
              <w:numPr>
                <w:ilvl w:val="0"/>
                <w:numId w:val="37"/>
              </w:numPr>
            </w:pPr>
          </w:p>
        </w:tc>
        <w:tc>
          <w:tcPr>
            <w:tcW w:w="2067" w:type="dxa"/>
          </w:tcPr>
          <w:p w14:paraId="7F9CC1C5" w14:textId="77777777" w:rsidR="005017A8" w:rsidRDefault="005017A8" w:rsidP="005017A8">
            <w:pPr>
              <w:pStyle w:val="ListParagraph"/>
              <w:numPr>
                <w:ilvl w:val="0"/>
                <w:numId w:val="38"/>
              </w:numPr>
            </w:pPr>
          </w:p>
        </w:tc>
      </w:tr>
    </w:tbl>
    <w:p w14:paraId="3341C474" w14:textId="77777777" w:rsidR="005017A8" w:rsidRDefault="005017A8" w:rsidP="005017A8"/>
    <w:p w14:paraId="7D1A7299" w14:textId="77777777" w:rsidR="005017A8" w:rsidRDefault="005017A8" w:rsidP="005017A8"/>
    <w:p w14:paraId="1B284233" w14:textId="5A1DBEFF" w:rsidR="005017A8" w:rsidRPr="005D3FFB" w:rsidRDefault="005017A8" w:rsidP="005017A8">
      <w:pPr>
        <w:rPr>
          <w:b/>
          <w:shd w:val="pct15" w:color="auto" w:fill="FFFFFF"/>
        </w:rPr>
      </w:pPr>
      <w:r w:rsidRPr="005D3FFB">
        <w:rPr>
          <w:rFonts w:hint="eastAsia"/>
          <w:b/>
          <w:shd w:val="pct15" w:color="auto" w:fill="FFFFFF"/>
        </w:rPr>
        <w:t>第七部分</w:t>
      </w:r>
      <w:r w:rsidRPr="005D3FFB">
        <w:rPr>
          <w:rFonts w:hint="eastAsia"/>
          <w:b/>
          <w:shd w:val="pct15" w:color="auto" w:fill="FFFFFF"/>
        </w:rPr>
        <w:t xml:space="preserve"> </w:t>
      </w:r>
      <w:r w:rsidRPr="005D3FFB">
        <w:rPr>
          <w:rFonts w:hint="eastAsia"/>
          <w:b/>
          <w:shd w:val="pct15" w:color="auto" w:fill="FFFFFF"/>
        </w:rPr>
        <w:t>隨診</w:t>
      </w:r>
      <w:r w:rsidRPr="005D3FFB">
        <w:rPr>
          <w:rFonts w:hint="eastAsia"/>
          <w:b/>
          <w:shd w:val="pct15" w:color="auto" w:fill="FFFFFF"/>
        </w:rPr>
        <w:t>/</w:t>
      </w:r>
      <w:r w:rsidRPr="005D3FFB">
        <w:rPr>
          <w:rFonts w:hint="eastAsia"/>
          <w:b/>
          <w:shd w:val="pct15" w:color="auto" w:fill="FFFFFF"/>
        </w:rPr>
        <w:t>備註</w:t>
      </w:r>
      <w:r w:rsidRPr="005D3FFB">
        <w:rPr>
          <w:rFonts w:hint="eastAsia"/>
          <w:b/>
          <w:shd w:val="pct15" w:color="auto" w:fill="FFFFFF"/>
        </w:rPr>
        <w:t xml:space="preserve">                                                    </w:t>
      </w:r>
      <w:r w:rsidR="005D3FFB">
        <w:rPr>
          <w:b/>
          <w:shd w:val="pct15" w:color="auto" w:fill="FFFFFF"/>
        </w:rPr>
        <w:tab/>
      </w:r>
      <w:r w:rsidR="005D3FFB">
        <w:rPr>
          <w:b/>
          <w:shd w:val="pct15" w:color="auto" w:fill="FFFFFF"/>
        </w:rPr>
        <w:tab/>
        <w:t xml:space="preserve">   </w:t>
      </w:r>
    </w:p>
    <w:p w14:paraId="0D638D30" w14:textId="77777777" w:rsidR="005D3FFB" w:rsidRDefault="005D3FFB" w:rsidP="005017A8"/>
    <w:p w14:paraId="72805A8B" w14:textId="42352F47" w:rsidR="005017A8" w:rsidRDefault="005017A8" w:rsidP="005017A8">
      <w:r>
        <w:rPr>
          <w:rFonts w:hint="eastAsia"/>
        </w:rPr>
        <w:t>我們是否可以聯繫您以獲取關於本病例結局的更多信息？</w:t>
      </w:r>
    </w:p>
    <w:p w14:paraId="411E734B" w14:textId="77777777" w:rsidR="005017A8" w:rsidRDefault="005017A8" w:rsidP="005017A8">
      <w:pPr>
        <w:pStyle w:val="ListParagraph"/>
        <w:numPr>
          <w:ilvl w:val="0"/>
          <w:numId w:val="39"/>
        </w:numPr>
      </w:pPr>
      <w:r>
        <w:rPr>
          <w:rFonts w:hint="eastAsia"/>
        </w:rPr>
        <w:t>是</w:t>
      </w:r>
    </w:p>
    <w:p w14:paraId="4839D432" w14:textId="77777777" w:rsidR="005017A8" w:rsidRDefault="005017A8" w:rsidP="005017A8">
      <w:pPr>
        <w:pStyle w:val="ListParagraph"/>
        <w:numPr>
          <w:ilvl w:val="0"/>
          <w:numId w:val="39"/>
        </w:numPr>
        <w:pBdr>
          <w:bottom w:val="single" w:sz="6" w:space="1" w:color="auto"/>
        </w:pBdr>
      </w:pPr>
      <w:r>
        <w:rPr>
          <w:rFonts w:hint="eastAsia"/>
        </w:rPr>
        <w:t>否</w:t>
      </w:r>
    </w:p>
    <w:p w14:paraId="6D8E54BC" w14:textId="684654ED" w:rsidR="005017A8" w:rsidRDefault="005017A8" w:rsidP="005017A8">
      <w:pPr>
        <w:rPr>
          <w:lang w:eastAsia="zh-TW"/>
        </w:rPr>
      </w:pPr>
      <w:r>
        <w:rPr>
          <w:rFonts w:hint="eastAsia"/>
        </w:rPr>
        <w:t>您是否願意</w:t>
      </w:r>
      <w:r>
        <w:rPr>
          <w:rFonts w:hint="eastAsia"/>
          <w:lang w:eastAsia="zh-TW"/>
        </w:rPr>
        <w:t>與</w:t>
      </w:r>
      <w:r>
        <w:rPr>
          <w:rFonts w:hint="eastAsia"/>
        </w:rPr>
        <w:t>我們分享從本病例學到的經驗或其他信息？</w:t>
      </w:r>
      <w:r w:rsidR="00BB05D4">
        <w:rPr>
          <w:rFonts w:hint="eastAsia"/>
        </w:rPr>
        <w:t>（請在此更加一步方分享此案）：</w:t>
      </w:r>
    </w:p>
    <w:p w14:paraId="08559095" w14:textId="6D34E861" w:rsidR="005017A8" w:rsidRDefault="005017A8" w:rsidP="005017A8"/>
    <w:p w14:paraId="21C3BABD" w14:textId="1202A9A5" w:rsidR="00BB05D4" w:rsidRDefault="00BB05D4" w:rsidP="005017A8"/>
    <w:p w14:paraId="0B32E24E" w14:textId="3A208920" w:rsidR="00EF3F67" w:rsidRDefault="00EF3F67" w:rsidP="005017A8"/>
    <w:p w14:paraId="0D3972B6" w14:textId="6FF25AAD" w:rsidR="00EF3F67" w:rsidRDefault="00EF3F67" w:rsidP="005017A8"/>
    <w:p w14:paraId="3F8D7F48" w14:textId="77777777" w:rsidR="00EF3F67" w:rsidRDefault="00EF3F67" w:rsidP="005017A8"/>
    <w:p w14:paraId="5D2C16B9" w14:textId="77777777" w:rsidR="00BB05D4" w:rsidRDefault="00BB05D4" w:rsidP="005017A8"/>
    <w:p w14:paraId="55986757" w14:textId="5ADF208B" w:rsidR="005017A8" w:rsidRPr="009737CC" w:rsidRDefault="00BB05D4" w:rsidP="005017A8">
      <w:pPr>
        <w:rPr>
          <w:b/>
          <w:bCs/>
          <w:szCs w:val="21"/>
        </w:rPr>
      </w:pPr>
      <w:r w:rsidRPr="009737CC">
        <w:rPr>
          <w:rFonts w:hint="eastAsia"/>
          <w:b/>
          <w:bCs/>
          <w:szCs w:val="21"/>
        </w:rPr>
        <w:t>感謝您協助</w:t>
      </w:r>
      <w:r w:rsidRPr="009737CC">
        <w:rPr>
          <w:rFonts w:ascii="Calibri" w:hAnsi="Calibri" w:cs="Calibri"/>
          <w:b/>
          <w:bCs/>
          <w:lang w:eastAsia="zh-TW"/>
        </w:rPr>
        <w:t>COVID-19</w:t>
      </w:r>
      <w:r w:rsidRPr="009737CC">
        <w:rPr>
          <w:rFonts w:hint="eastAsia"/>
          <w:b/>
          <w:bCs/>
          <w:lang w:eastAsia="zh-TW"/>
        </w:rPr>
        <w:t>全球風濕病學聯盟</w:t>
      </w:r>
      <w:r w:rsidRPr="009737CC">
        <w:rPr>
          <w:rFonts w:hint="eastAsia"/>
          <w:b/>
          <w:bCs/>
          <w:szCs w:val="21"/>
          <w:lang w:eastAsia="zh-TW"/>
        </w:rPr>
        <w:t>醫護人員</w:t>
      </w:r>
      <w:r w:rsidRPr="009737CC">
        <w:rPr>
          <w:rFonts w:hint="eastAsia"/>
          <w:b/>
          <w:bCs/>
          <w:szCs w:val="21"/>
        </w:rPr>
        <w:t>註冊研究</w:t>
      </w:r>
      <w:r w:rsidRPr="00BB05D4">
        <w:rPr>
          <w:rFonts w:hint="eastAsia"/>
          <w:b/>
          <w:bCs/>
          <w:szCs w:val="21"/>
        </w:rPr>
        <w:t>!</w:t>
      </w:r>
    </w:p>
    <w:p w14:paraId="52C14BD2" w14:textId="77777777" w:rsidR="005017A8" w:rsidRPr="00ED3CAB" w:rsidRDefault="005017A8" w:rsidP="005017A8"/>
    <w:p w14:paraId="5C86A19C" w14:textId="77777777" w:rsidR="005017A8" w:rsidRPr="00F82631" w:rsidRDefault="005017A8" w:rsidP="005017A8"/>
    <w:p w14:paraId="76BAA64C" w14:textId="77777777" w:rsidR="005017A8" w:rsidRPr="000917F8" w:rsidRDefault="005017A8" w:rsidP="00DC7E1C">
      <w:pPr>
        <w:widowControl/>
        <w:jc w:val="left"/>
        <w:rPr>
          <w:lang w:eastAsia="zh-TW"/>
        </w:rPr>
      </w:pPr>
    </w:p>
    <w:sectPr w:rsidR="005017A8" w:rsidRPr="000917F8" w:rsidSect="006C6437">
      <w:footerReference w:type="default" r:id="rId8"/>
      <w:footerReference w:type="first" r:id="rId9"/>
      <w:pgSz w:w="11906" w:h="16838"/>
      <w:pgMar w:top="1440" w:right="1800" w:bottom="1440" w:left="1800" w:header="851" w:footer="557"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D8BD59" w14:textId="77777777" w:rsidR="00D92840" w:rsidRDefault="00D92840" w:rsidP="00E507E6">
      <w:r>
        <w:separator/>
      </w:r>
    </w:p>
  </w:endnote>
  <w:endnote w:type="continuationSeparator" w:id="0">
    <w:p w14:paraId="6A0777AC" w14:textId="77777777" w:rsidR="00D92840" w:rsidRDefault="00D92840" w:rsidP="00E50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pple Color Emoji">
    <w:charset w:val="00"/>
    <w:family w:val="auto"/>
    <w:pitch w:val="variable"/>
    <w:sig w:usb0="00000003" w:usb1="18000000" w:usb2="14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191DB" w14:textId="2E182276" w:rsidR="006C6437" w:rsidRDefault="006C6437">
    <w:pPr>
      <w:pStyle w:val="Footer"/>
    </w:pPr>
  </w:p>
  <w:p w14:paraId="422A6BD9" w14:textId="77777777" w:rsidR="00C15648" w:rsidRDefault="00C156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25585" w14:textId="6CD45B9B" w:rsidR="006C6437" w:rsidRDefault="006C6437">
    <w:pPr>
      <w:pStyle w:val="Footer"/>
    </w:pPr>
    <w:r>
      <w:t>6 April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46C02C" w14:textId="77777777" w:rsidR="00D92840" w:rsidRDefault="00D92840" w:rsidP="00E507E6">
      <w:r>
        <w:separator/>
      </w:r>
    </w:p>
  </w:footnote>
  <w:footnote w:type="continuationSeparator" w:id="0">
    <w:p w14:paraId="583AF2B8" w14:textId="77777777" w:rsidR="00D92840" w:rsidRDefault="00D92840" w:rsidP="00E507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95BF2"/>
    <w:multiLevelType w:val="hybridMultilevel"/>
    <w:tmpl w:val="3A485FD2"/>
    <w:lvl w:ilvl="0" w:tplc="AB0C67E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8AD1818"/>
    <w:multiLevelType w:val="hybridMultilevel"/>
    <w:tmpl w:val="0C9ADA02"/>
    <w:lvl w:ilvl="0" w:tplc="AB0C67E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C793D8F"/>
    <w:multiLevelType w:val="hybridMultilevel"/>
    <w:tmpl w:val="CE38BA1A"/>
    <w:lvl w:ilvl="0" w:tplc="76AAD59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1DD6E10"/>
    <w:multiLevelType w:val="hybridMultilevel"/>
    <w:tmpl w:val="122A42C4"/>
    <w:lvl w:ilvl="0" w:tplc="9740DA58">
      <w:start w:val="1"/>
      <w:numFmt w:val="japaneseCounting"/>
      <w:lvlText w:val="第%1部"/>
      <w:lvlJc w:val="left"/>
      <w:pPr>
        <w:ind w:left="840" w:hanging="8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4606C5B"/>
    <w:multiLevelType w:val="hybridMultilevel"/>
    <w:tmpl w:val="E716F4F8"/>
    <w:lvl w:ilvl="0" w:tplc="53381C44">
      <w:start w:val="1"/>
      <w:numFmt w:val="japaneseCounting"/>
      <w:lvlText w:val="第%1部"/>
      <w:lvlJc w:val="left"/>
      <w:pPr>
        <w:ind w:left="840" w:hanging="8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B9858AE"/>
    <w:multiLevelType w:val="hybridMultilevel"/>
    <w:tmpl w:val="B76E67D6"/>
    <w:lvl w:ilvl="0" w:tplc="76AAD59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C1B7044"/>
    <w:multiLevelType w:val="hybridMultilevel"/>
    <w:tmpl w:val="6FA20310"/>
    <w:lvl w:ilvl="0" w:tplc="76AAD59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F357E9A"/>
    <w:multiLevelType w:val="hybridMultilevel"/>
    <w:tmpl w:val="486E314C"/>
    <w:lvl w:ilvl="0" w:tplc="76AAD59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53D49FA"/>
    <w:multiLevelType w:val="hybridMultilevel"/>
    <w:tmpl w:val="794CDB46"/>
    <w:lvl w:ilvl="0" w:tplc="76AAD59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66C3C9C"/>
    <w:multiLevelType w:val="hybridMultilevel"/>
    <w:tmpl w:val="F222AA8C"/>
    <w:lvl w:ilvl="0" w:tplc="76AAD59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6DD1B5D"/>
    <w:multiLevelType w:val="hybridMultilevel"/>
    <w:tmpl w:val="D8326E7C"/>
    <w:lvl w:ilvl="0" w:tplc="76AAD59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AA662C8"/>
    <w:multiLevelType w:val="hybridMultilevel"/>
    <w:tmpl w:val="9E4C670E"/>
    <w:lvl w:ilvl="0" w:tplc="76AAD59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C6D0912"/>
    <w:multiLevelType w:val="hybridMultilevel"/>
    <w:tmpl w:val="605C1E04"/>
    <w:lvl w:ilvl="0" w:tplc="76AAD59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31C20F0E"/>
    <w:multiLevelType w:val="hybridMultilevel"/>
    <w:tmpl w:val="6484A8E6"/>
    <w:lvl w:ilvl="0" w:tplc="76AAD59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5DF6A49"/>
    <w:multiLevelType w:val="hybridMultilevel"/>
    <w:tmpl w:val="A0DA357A"/>
    <w:lvl w:ilvl="0" w:tplc="AB0C67E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5EE1F7C"/>
    <w:multiLevelType w:val="hybridMultilevel"/>
    <w:tmpl w:val="2C8A192E"/>
    <w:lvl w:ilvl="0" w:tplc="76AAD59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3AAE5D84"/>
    <w:multiLevelType w:val="hybridMultilevel"/>
    <w:tmpl w:val="D044812A"/>
    <w:lvl w:ilvl="0" w:tplc="76AAD59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08D2206"/>
    <w:multiLevelType w:val="hybridMultilevel"/>
    <w:tmpl w:val="0DB4F294"/>
    <w:lvl w:ilvl="0" w:tplc="76AAD59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47264CB9"/>
    <w:multiLevelType w:val="hybridMultilevel"/>
    <w:tmpl w:val="13028EC0"/>
    <w:lvl w:ilvl="0" w:tplc="76AAD59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48E82449"/>
    <w:multiLevelType w:val="hybridMultilevel"/>
    <w:tmpl w:val="708E9AEC"/>
    <w:lvl w:ilvl="0" w:tplc="AB0C67E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49185A75"/>
    <w:multiLevelType w:val="hybridMultilevel"/>
    <w:tmpl w:val="21DC7E18"/>
    <w:lvl w:ilvl="0" w:tplc="AB0C67E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4E6C40A3"/>
    <w:multiLevelType w:val="hybridMultilevel"/>
    <w:tmpl w:val="C4FEECA2"/>
    <w:lvl w:ilvl="0" w:tplc="76AAD59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3193E69"/>
    <w:multiLevelType w:val="hybridMultilevel"/>
    <w:tmpl w:val="F8963402"/>
    <w:lvl w:ilvl="0" w:tplc="76AAD59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5572919"/>
    <w:multiLevelType w:val="hybridMultilevel"/>
    <w:tmpl w:val="CAC8FEEA"/>
    <w:lvl w:ilvl="0" w:tplc="76AAD59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5633254B"/>
    <w:multiLevelType w:val="hybridMultilevel"/>
    <w:tmpl w:val="B68467A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57D97741"/>
    <w:multiLevelType w:val="hybridMultilevel"/>
    <w:tmpl w:val="9FC49372"/>
    <w:lvl w:ilvl="0" w:tplc="76AAD59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5AB353E7"/>
    <w:multiLevelType w:val="hybridMultilevel"/>
    <w:tmpl w:val="FD7AE022"/>
    <w:lvl w:ilvl="0" w:tplc="76AAD59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5EC44E51"/>
    <w:multiLevelType w:val="hybridMultilevel"/>
    <w:tmpl w:val="691245EC"/>
    <w:lvl w:ilvl="0" w:tplc="76AAD59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604A48F1"/>
    <w:multiLevelType w:val="hybridMultilevel"/>
    <w:tmpl w:val="243A11BE"/>
    <w:lvl w:ilvl="0" w:tplc="76AAD59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61106C34"/>
    <w:multiLevelType w:val="hybridMultilevel"/>
    <w:tmpl w:val="85160F98"/>
    <w:lvl w:ilvl="0" w:tplc="76AAD59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40027C2"/>
    <w:multiLevelType w:val="hybridMultilevel"/>
    <w:tmpl w:val="FCC80844"/>
    <w:lvl w:ilvl="0" w:tplc="AB0C67E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6967737D"/>
    <w:multiLevelType w:val="hybridMultilevel"/>
    <w:tmpl w:val="8328267E"/>
    <w:lvl w:ilvl="0" w:tplc="6AE68D1A">
      <w:start w:val="1"/>
      <w:numFmt w:val="japaneseCounting"/>
      <w:lvlText w:val="第%1部"/>
      <w:lvlJc w:val="left"/>
      <w:pPr>
        <w:ind w:left="840" w:hanging="8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6A6E5A49"/>
    <w:multiLevelType w:val="hybridMultilevel"/>
    <w:tmpl w:val="E9E23516"/>
    <w:lvl w:ilvl="0" w:tplc="76AAD59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6C5D0C6D"/>
    <w:multiLevelType w:val="hybridMultilevel"/>
    <w:tmpl w:val="C396D88A"/>
    <w:lvl w:ilvl="0" w:tplc="AB0C67E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6DCB5C41"/>
    <w:multiLevelType w:val="hybridMultilevel"/>
    <w:tmpl w:val="CFD6D4C4"/>
    <w:lvl w:ilvl="0" w:tplc="76AAD59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6DD43F55"/>
    <w:multiLevelType w:val="hybridMultilevel"/>
    <w:tmpl w:val="B3265126"/>
    <w:lvl w:ilvl="0" w:tplc="AB0C67E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70792D76"/>
    <w:multiLevelType w:val="hybridMultilevel"/>
    <w:tmpl w:val="8DDE0F72"/>
    <w:lvl w:ilvl="0" w:tplc="AB0C67E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72C95605"/>
    <w:multiLevelType w:val="hybridMultilevel"/>
    <w:tmpl w:val="7BFE4342"/>
    <w:lvl w:ilvl="0" w:tplc="76AAD59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15:restartNumberingAfterBreak="0">
    <w:nsid w:val="748151F6"/>
    <w:multiLevelType w:val="hybridMultilevel"/>
    <w:tmpl w:val="25F482DA"/>
    <w:lvl w:ilvl="0" w:tplc="76AAD59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75BE51E6"/>
    <w:multiLevelType w:val="hybridMultilevel"/>
    <w:tmpl w:val="46CA2EE0"/>
    <w:lvl w:ilvl="0" w:tplc="76AAD59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7DA86D17"/>
    <w:multiLevelType w:val="hybridMultilevel"/>
    <w:tmpl w:val="A32E85FE"/>
    <w:lvl w:ilvl="0" w:tplc="76AAD59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3"/>
  </w:num>
  <w:num w:numId="2">
    <w:abstractNumId w:val="4"/>
  </w:num>
  <w:num w:numId="3">
    <w:abstractNumId w:val="31"/>
  </w:num>
  <w:num w:numId="4">
    <w:abstractNumId w:val="10"/>
  </w:num>
  <w:num w:numId="5">
    <w:abstractNumId w:val="28"/>
  </w:num>
  <w:num w:numId="6">
    <w:abstractNumId w:val="9"/>
  </w:num>
  <w:num w:numId="7">
    <w:abstractNumId w:val="34"/>
  </w:num>
  <w:num w:numId="8">
    <w:abstractNumId w:val="38"/>
  </w:num>
  <w:num w:numId="9">
    <w:abstractNumId w:val="15"/>
  </w:num>
  <w:num w:numId="10">
    <w:abstractNumId w:val="8"/>
  </w:num>
  <w:num w:numId="11">
    <w:abstractNumId w:val="21"/>
  </w:num>
  <w:num w:numId="12">
    <w:abstractNumId w:val="23"/>
  </w:num>
  <w:num w:numId="13">
    <w:abstractNumId w:val="39"/>
  </w:num>
  <w:num w:numId="14">
    <w:abstractNumId w:val="18"/>
  </w:num>
  <w:num w:numId="15">
    <w:abstractNumId w:val="37"/>
  </w:num>
  <w:num w:numId="16">
    <w:abstractNumId w:val="26"/>
  </w:num>
  <w:num w:numId="17">
    <w:abstractNumId w:val="24"/>
  </w:num>
  <w:num w:numId="18">
    <w:abstractNumId w:val="11"/>
  </w:num>
  <w:num w:numId="19">
    <w:abstractNumId w:val="22"/>
  </w:num>
  <w:num w:numId="20">
    <w:abstractNumId w:val="30"/>
  </w:num>
  <w:num w:numId="21">
    <w:abstractNumId w:val="33"/>
  </w:num>
  <w:num w:numId="22">
    <w:abstractNumId w:val="0"/>
  </w:num>
  <w:num w:numId="23">
    <w:abstractNumId w:val="36"/>
  </w:num>
  <w:num w:numId="24">
    <w:abstractNumId w:val="35"/>
  </w:num>
  <w:num w:numId="25">
    <w:abstractNumId w:val="20"/>
  </w:num>
  <w:num w:numId="26">
    <w:abstractNumId w:val="1"/>
  </w:num>
  <w:num w:numId="27">
    <w:abstractNumId w:val="27"/>
  </w:num>
  <w:num w:numId="28">
    <w:abstractNumId w:val="16"/>
  </w:num>
  <w:num w:numId="29">
    <w:abstractNumId w:val="7"/>
  </w:num>
  <w:num w:numId="30">
    <w:abstractNumId w:val="25"/>
  </w:num>
  <w:num w:numId="31">
    <w:abstractNumId w:val="19"/>
  </w:num>
  <w:num w:numId="32">
    <w:abstractNumId w:val="14"/>
  </w:num>
  <w:num w:numId="33">
    <w:abstractNumId w:val="2"/>
  </w:num>
  <w:num w:numId="34">
    <w:abstractNumId w:val="12"/>
  </w:num>
  <w:num w:numId="35">
    <w:abstractNumId w:val="5"/>
  </w:num>
  <w:num w:numId="36">
    <w:abstractNumId w:val="32"/>
  </w:num>
  <w:num w:numId="37">
    <w:abstractNumId w:val="29"/>
  </w:num>
  <w:num w:numId="38">
    <w:abstractNumId w:val="17"/>
  </w:num>
  <w:num w:numId="39">
    <w:abstractNumId w:val="13"/>
  </w:num>
  <w:num w:numId="40">
    <w:abstractNumId w:val="40"/>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bordersDoNotSurroundHeader/>
  <w:bordersDoNotSurroundFooter/>
  <w:defaultTabStop w:val="425"/>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Y_MEDREF_DOCUID" w:val="{1456F4E6-2555-4FB8-B62F-1C4ED8BC5948}"/>
    <w:docVar w:name="KY_MEDREF_VERSION" w:val="3"/>
  </w:docVars>
  <w:rsids>
    <w:rsidRoot w:val="00E507E6"/>
    <w:rsid w:val="00001DDB"/>
    <w:rsid w:val="000117BE"/>
    <w:rsid w:val="00022793"/>
    <w:rsid w:val="00035AB5"/>
    <w:rsid w:val="000548D6"/>
    <w:rsid w:val="000879DD"/>
    <w:rsid w:val="000917F8"/>
    <w:rsid w:val="000948CE"/>
    <w:rsid w:val="000954E6"/>
    <w:rsid w:val="000B642B"/>
    <w:rsid w:val="000E7842"/>
    <w:rsid w:val="00113BD1"/>
    <w:rsid w:val="00124318"/>
    <w:rsid w:val="001D672D"/>
    <w:rsid w:val="00231207"/>
    <w:rsid w:val="002651D5"/>
    <w:rsid w:val="00266135"/>
    <w:rsid w:val="00266A7C"/>
    <w:rsid w:val="00272179"/>
    <w:rsid w:val="00286D5A"/>
    <w:rsid w:val="002B36E1"/>
    <w:rsid w:val="003052CB"/>
    <w:rsid w:val="00352C1A"/>
    <w:rsid w:val="00356A88"/>
    <w:rsid w:val="00364C30"/>
    <w:rsid w:val="00383F20"/>
    <w:rsid w:val="003A13F1"/>
    <w:rsid w:val="003B71A2"/>
    <w:rsid w:val="00402FDA"/>
    <w:rsid w:val="004162C2"/>
    <w:rsid w:val="00473D02"/>
    <w:rsid w:val="004B747E"/>
    <w:rsid w:val="004D1570"/>
    <w:rsid w:val="004D37F9"/>
    <w:rsid w:val="005017A8"/>
    <w:rsid w:val="0054054C"/>
    <w:rsid w:val="00552C23"/>
    <w:rsid w:val="00552C57"/>
    <w:rsid w:val="00577C58"/>
    <w:rsid w:val="00583091"/>
    <w:rsid w:val="005A0560"/>
    <w:rsid w:val="005A372B"/>
    <w:rsid w:val="005A4CE0"/>
    <w:rsid w:val="005D3FFB"/>
    <w:rsid w:val="005D5DAA"/>
    <w:rsid w:val="005F1706"/>
    <w:rsid w:val="00602767"/>
    <w:rsid w:val="00603D10"/>
    <w:rsid w:val="00607741"/>
    <w:rsid w:val="00620341"/>
    <w:rsid w:val="00623A7A"/>
    <w:rsid w:val="00694AB2"/>
    <w:rsid w:val="006A0290"/>
    <w:rsid w:val="006A56E0"/>
    <w:rsid w:val="006C6437"/>
    <w:rsid w:val="006F6B3B"/>
    <w:rsid w:val="00787E4D"/>
    <w:rsid w:val="007F2E35"/>
    <w:rsid w:val="00830EFC"/>
    <w:rsid w:val="008332D1"/>
    <w:rsid w:val="0087114B"/>
    <w:rsid w:val="00884B49"/>
    <w:rsid w:val="00897763"/>
    <w:rsid w:val="008D1018"/>
    <w:rsid w:val="008E06F9"/>
    <w:rsid w:val="008F45AF"/>
    <w:rsid w:val="009038E5"/>
    <w:rsid w:val="009171EE"/>
    <w:rsid w:val="00923663"/>
    <w:rsid w:val="009737CC"/>
    <w:rsid w:val="00975ACE"/>
    <w:rsid w:val="00992AE4"/>
    <w:rsid w:val="009A0468"/>
    <w:rsid w:val="00A16D97"/>
    <w:rsid w:val="00A2287A"/>
    <w:rsid w:val="00A34FE1"/>
    <w:rsid w:val="00A37FAB"/>
    <w:rsid w:val="00A83A08"/>
    <w:rsid w:val="00AA3598"/>
    <w:rsid w:val="00AB6DB3"/>
    <w:rsid w:val="00AC4E7C"/>
    <w:rsid w:val="00AD5085"/>
    <w:rsid w:val="00AF344C"/>
    <w:rsid w:val="00B534CF"/>
    <w:rsid w:val="00B81D9E"/>
    <w:rsid w:val="00BB05D4"/>
    <w:rsid w:val="00BD759B"/>
    <w:rsid w:val="00C100FE"/>
    <w:rsid w:val="00C143A7"/>
    <w:rsid w:val="00C15648"/>
    <w:rsid w:val="00C178F4"/>
    <w:rsid w:val="00C33412"/>
    <w:rsid w:val="00C374F1"/>
    <w:rsid w:val="00C45868"/>
    <w:rsid w:val="00C879D3"/>
    <w:rsid w:val="00CA7603"/>
    <w:rsid w:val="00CB6078"/>
    <w:rsid w:val="00CE6EF7"/>
    <w:rsid w:val="00D233A5"/>
    <w:rsid w:val="00D37F26"/>
    <w:rsid w:val="00D61D31"/>
    <w:rsid w:val="00D746FD"/>
    <w:rsid w:val="00D92840"/>
    <w:rsid w:val="00D92A1E"/>
    <w:rsid w:val="00DB3268"/>
    <w:rsid w:val="00DC7E1C"/>
    <w:rsid w:val="00DE5739"/>
    <w:rsid w:val="00E0266E"/>
    <w:rsid w:val="00E14CDD"/>
    <w:rsid w:val="00E5002F"/>
    <w:rsid w:val="00E507E6"/>
    <w:rsid w:val="00E776FA"/>
    <w:rsid w:val="00E81029"/>
    <w:rsid w:val="00E918E6"/>
    <w:rsid w:val="00EB0B33"/>
    <w:rsid w:val="00EC039A"/>
    <w:rsid w:val="00ED2116"/>
    <w:rsid w:val="00EF2E55"/>
    <w:rsid w:val="00EF3F67"/>
    <w:rsid w:val="00F32032"/>
    <w:rsid w:val="00F959A7"/>
    <w:rsid w:val="00FB3E8B"/>
    <w:rsid w:val="00FC03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8AB622"/>
  <w15:docId w15:val="{8B7991DD-813E-9F4E-B780-447F02E16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CDD"/>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07E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E507E6"/>
    <w:rPr>
      <w:sz w:val="18"/>
      <w:szCs w:val="18"/>
    </w:rPr>
  </w:style>
  <w:style w:type="paragraph" w:styleId="Footer">
    <w:name w:val="footer"/>
    <w:basedOn w:val="Normal"/>
    <w:link w:val="FooterChar"/>
    <w:uiPriority w:val="99"/>
    <w:unhideWhenUsed/>
    <w:rsid w:val="00E507E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E507E6"/>
    <w:rPr>
      <w:sz w:val="18"/>
      <w:szCs w:val="18"/>
    </w:rPr>
  </w:style>
  <w:style w:type="character" w:styleId="Hyperlink">
    <w:name w:val="Hyperlink"/>
    <w:basedOn w:val="DefaultParagraphFont"/>
    <w:uiPriority w:val="99"/>
    <w:unhideWhenUsed/>
    <w:rsid w:val="00577C58"/>
    <w:rPr>
      <w:color w:val="0000FF" w:themeColor="hyperlink"/>
      <w:u w:val="single"/>
    </w:rPr>
  </w:style>
  <w:style w:type="paragraph" w:styleId="Salutation">
    <w:name w:val="Salutation"/>
    <w:basedOn w:val="Normal"/>
    <w:next w:val="Normal"/>
    <w:link w:val="SalutationChar"/>
    <w:uiPriority w:val="99"/>
    <w:unhideWhenUsed/>
    <w:rsid w:val="006F6B3B"/>
  </w:style>
  <w:style w:type="character" w:customStyle="1" w:styleId="SalutationChar">
    <w:name w:val="Salutation Char"/>
    <w:basedOn w:val="DefaultParagraphFont"/>
    <w:link w:val="Salutation"/>
    <w:uiPriority w:val="99"/>
    <w:rsid w:val="006F6B3B"/>
  </w:style>
  <w:style w:type="paragraph" w:styleId="Closing">
    <w:name w:val="Closing"/>
    <w:basedOn w:val="Normal"/>
    <w:link w:val="ClosingChar"/>
    <w:uiPriority w:val="99"/>
    <w:unhideWhenUsed/>
    <w:rsid w:val="006F6B3B"/>
    <w:pPr>
      <w:ind w:left="4320"/>
    </w:pPr>
  </w:style>
  <w:style w:type="character" w:customStyle="1" w:styleId="ClosingChar">
    <w:name w:val="Closing Char"/>
    <w:basedOn w:val="DefaultParagraphFont"/>
    <w:link w:val="Closing"/>
    <w:uiPriority w:val="99"/>
    <w:rsid w:val="006F6B3B"/>
  </w:style>
  <w:style w:type="paragraph" w:styleId="ListParagraph">
    <w:name w:val="List Paragraph"/>
    <w:basedOn w:val="Normal"/>
    <w:uiPriority w:val="34"/>
    <w:qFormat/>
    <w:rsid w:val="00E776FA"/>
    <w:pPr>
      <w:ind w:firstLine="420"/>
    </w:pPr>
  </w:style>
  <w:style w:type="paragraph" w:styleId="BalloonText">
    <w:name w:val="Balloon Text"/>
    <w:basedOn w:val="Normal"/>
    <w:link w:val="BalloonTextChar"/>
    <w:uiPriority w:val="99"/>
    <w:semiHidden/>
    <w:unhideWhenUsed/>
    <w:rsid w:val="00CB6078"/>
    <w:rPr>
      <w:sz w:val="18"/>
      <w:szCs w:val="18"/>
    </w:rPr>
  </w:style>
  <w:style w:type="character" w:customStyle="1" w:styleId="BalloonTextChar">
    <w:name w:val="Balloon Text Char"/>
    <w:basedOn w:val="DefaultParagraphFont"/>
    <w:link w:val="BalloonText"/>
    <w:uiPriority w:val="99"/>
    <w:semiHidden/>
    <w:rsid w:val="00CB6078"/>
    <w:rPr>
      <w:sz w:val="18"/>
      <w:szCs w:val="18"/>
    </w:rPr>
  </w:style>
  <w:style w:type="table" w:styleId="TableGrid">
    <w:name w:val="Table Grid"/>
    <w:basedOn w:val="TableNormal"/>
    <w:uiPriority w:val="59"/>
    <w:rsid w:val="005017A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nresolvedMention1">
    <w:name w:val="Unresolved Mention1"/>
    <w:basedOn w:val="DefaultParagraphFont"/>
    <w:uiPriority w:val="99"/>
    <w:semiHidden/>
    <w:unhideWhenUsed/>
    <w:rsid w:val="00623A7A"/>
    <w:rPr>
      <w:color w:val="605E5C"/>
      <w:shd w:val="clear" w:color="auto" w:fill="E1DFDD"/>
    </w:rPr>
  </w:style>
  <w:style w:type="character" w:styleId="FollowedHyperlink">
    <w:name w:val="FollowedHyperlink"/>
    <w:basedOn w:val="DefaultParagraphFont"/>
    <w:uiPriority w:val="99"/>
    <w:semiHidden/>
    <w:unhideWhenUsed/>
    <w:rsid w:val="00A83A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531594">
      <w:bodyDiv w:val="1"/>
      <w:marLeft w:val="0"/>
      <w:marRight w:val="0"/>
      <w:marTop w:val="0"/>
      <w:marBottom w:val="0"/>
      <w:divBdr>
        <w:top w:val="none" w:sz="0" w:space="0" w:color="auto"/>
        <w:left w:val="none" w:sz="0" w:space="0" w:color="auto"/>
        <w:bottom w:val="none" w:sz="0" w:space="0" w:color="auto"/>
        <w:right w:val="none" w:sz="0" w:space="0" w:color="auto"/>
      </w:divBdr>
    </w:div>
    <w:div w:id="1942759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00B2C-3F50-48DA-B726-F3E845688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11</Pages>
  <Words>991</Words>
  <Characters>5650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吴迪</dc:creator>
  <cp:keywords/>
  <dc:description/>
  <cp:lastModifiedBy>Trupin, Laura</cp:lastModifiedBy>
  <cp:revision>7</cp:revision>
  <dcterms:created xsi:type="dcterms:W3CDTF">2020-04-22T15:41:00Z</dcterms:created>
  <dcterms:modified xsi:type="dcterms:W3CDTF">2020-04-22T21:38:00Z</dcterms:modified>
</cp:coreProperties>
</file>